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3C" w:rsidRDefault="001065B7" w:rsidP="003874B2">
      <w:pPr>
        <w:tabs>
          <w:tab w:val="left" w:pos="3410"/>
        </w:tabs>
        <w:ind w:right="-376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75565</wp:posOffset>
            </wp:positionV>
            <wp:extent cx="6975475" cy="9060815"/>
            <wp:effectExtent l="19050" t="0" r="0" b="0"/>
            <wp:wrapSquare wrapText="bothSides"/>
            <wp:docPr id="1" name="Рисунок 0" descr="2023-09-06_11-53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06_11-53-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475" cy="906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5B7" w:rsidRDefault="001065B7" w:rsidP="003874B2">
      <w:pPr>
        <w:tabs>
          <w:tab w:val="left" w:pos="3410"/>
        </w:tabs>
        <w:ind w:right="-376"/>
        <w:jc w:val="center"/>
        <w:rPr>
          <w:b/>
          <w:bCs/>
          <w:sz w:val="28"/>
          <w:szCs w:val="28"/>
          <w:lang w:val="en-US"/>
        </w:rPr>
      </w:pPr>
    </w:p>
    <w:p w:rsidR="001065B7" w:rsidRDefault="001065B7" w:rsidP="003874B2">
      <w:pPr>
        <w:tabs>
          <w:tab w:val="left" w:pos="3410"/>
        </w:tabs>
        <w:ind w:right="-376"/>
        <w:jc w:val="center"/>
        <w:rPr>
          <w:b/>
          <w:bCs/>
          <w:sz w:val="28"/>
          <w:szCs w:val="28"/>
          <w:lang w:val="en-US"/>
        </w:rPr>
      </w:pPr>
    </w:p>
    <w:p w:rsidR="001065B7" w:rsidRDefault="001065B7" w:rsidP="003874B2">
      <w:pPr>
        <w:tabs>
          <w:tab w:val="left" w:pos="3410"/>
        </w:tabs>
        <w:ind w:right="-376"/>
        <w:jc w:val="center"/>
        <w:rPr>
          <w:b/>
          <w:bCs/>
          <w:sz w:val="28"/>
          <w:szCs w:val="28"/>
          <w:lang w:val="en-US"/>
        </w:rPr>
      </w:pPr>
    </w:p>
    <w:p w:rsidR="001065B7" w:rsidRDefault="001065B7" w:rsidP="003874B2">
      <w:pPr>
        <w:tabs>
          <w:tab w:val="left" w:pos="3410"/>
        </w:tabs>
        <w:ind w:right="-376"/>
        <w:jc w:val="center"/>
        <w:rPr>
          <w:b/>
          <w:bCs/>
          <w:sz w:val="28"/>
          <w:szCs w:val="28"/>
          <w:lang w:val="en-US"/>
        </w:rPr>
      </w:pPr>
    </w:p>
    <w:p w:rsidR="001065B7" w:rsidRDefault="001065B7" w:rsidP="003874B2">
      <w:pPr>
        <w:tabs>
          <w:tab w:val="left" w:pos="3410"/>
        </w:tabs>
        <w:ind w:right="-376"/>
        <w:jc w:val="center"/>
        <w:rPr>
          <w:b/>
          <w:bCs/>
          <w:sz w:val="28"/>
          <w:szCs w:val="28"/>
          <w:lang w:val="en-US"/>
        </w:rPr>
      </w:pPr>
    </w:p>
    <w:p w:rsidR="003874B2" w:rsidRPr="00FE6BA5" w:rsidRDefault="003874B2" w:rsidP="003874B2">
      <w:pPr>
        <w:tabs>
          <w:tab w:val="left" w:pos="3410"/>
        </w:tabs>
        <w:ind w:right="-376"/>
        <w:jc w:val="center"/>
        <w:rPr>
          <w:b/>
          <w:bCs/>
          <w:sz w:val="28"/>
          <w:szCs w:val="28"/>
        </w:rPr>
      </w:pPr>
      <w:r w:rsidRPr="00FE6BA5">
        <w:rPr>
          <w:b/>
          <w:bCs/>
          <w:sz w:val="28"/>
          <w:szCs w:val="28"/>
        </w:rPr>
        <w:lastRenderedPageBreak/>
        <w:t>Пояснительная записка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76186">
        <w:rPr>
          <w:sz w:val="28"/>
          <w:szCs w:val="28"/>
        </w:rPr>
        <w:t xml:space="preserve">В соответствии с федеральным государственным образовательным стандартом (далее – ФГОС) среднего общего образования, утвержденным приказом Министерства образования и науки Российской Федерации от 17.05.2012 № 413 (с изменениями и дополнениями), основная образовательная программа среднего  общего образования реализуется образовательной организацией через организацию урочной и внеурочной деятельности </w:t>
      </w:r>
      <w:proofErr w:type="gramStart"/>
      <w:r w:rsidRPr="00576186">
        <w:rPr>
          <w:sz w:val="28"/>
          <w:szCs w:val="28"/>
        </w:rPr>
        <w:t>с</w:t>
      </w:r>
      <w:proofErr w:type="gramEnd"/>
      <w:r w:rsidRPr="00576186">
        <w:rPr>
          <w:sz w:val="28"/>
          <w:szCs w:val="28"/>
        </w:rPr>
        <w:t xml:space="preserve"> соблюдением требований государственных санитарн</w:t>
      </w:r>
      <w:proofErr w:type="gramStart"/>
      <w:r w:rsidRPr="00576186">
        <w:rPr>
          <w:sz w:val="28"/>
          <w:szCs w:val="28"/>
        </w:rPr>
        <w:t>о-</w:t>
      </w:r>
      <w:proofErr w:type="gramEnd"/>
      <w:r w:rsidRPr="00576186">
        <w:rPr>
          <w:sz w:val="28"/>
          <w:szCs w:val="28"/>
        </w:rPr>
        <w:t xml:space="preserve"> эпидемиологических правил и нормативов.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576186">
        <w:rPr>
          <w:sz w:val="28"/>
          <w:szCs w:val="28"/>
        </w:rPr>
        <w:t>1.Нормативно-правовая часть</w:t>
      </w: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6186">
        <w:rPr>
          <w:sz w:val="28"/>
          <w:szCs w:val="28"/>
        </w:rPr>
        <w:t>Федеральный Закон от 29.12.2012 № 273-ФЗ «Об образовании в Российской Федерации» (с изменениями);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0E48">
        <w:rPr>
          <w:sz w:val="28"/>
          <w:szCs w:val="28"/>
        </w:rPr>
        <w:t>Приказ Министерства просвещения Российской Федерации от 18.05.2023 № 371 "Об утверждении ФОП СОО"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bookmarkStart w:id="0" w:name="_приказ_Министерства_образования_и_наук"/>
      <w:bookmarkStart w:id="1" w:name="_Письмо_Минобрнауки_России_№08-96_от_19"/>
      <w:bookmarkEnd w:id="0"/>
      <w:bookmarkEnd w:id="1"/>
      <w:r>
        <w:rPr>
          <w:sz w:val="28"/>
          <w:szCs w:val="28"/>
        </w:rPr>
        <w:t>-</w:t>
      </w:r>
      <w:r w:rsidRPr="00576186">
        <w:rPr>
          <w:sz w:val="28"/>
          <w:szCs w:val="28"/>
        </w:rPr>
        <w:t xml:space="preserve">Письмо Департамента государственной политики в сфере воспитания детей и молодежи </w:t>
      </w:r>
      <w:proofErr w:type="spellStart"/>
      <w:r w:rsidRPr="00576186">
        <w:rPr>
          <w:sz w:val="28"/>
          <w:szCs w:val="28"/>
        </w:rPr>
        <w:t>Минобрнауки</w:t>
      </w:r>
      <w:proofErr w:type="spellEnd"/>
      <w:r w:rsidRPr="00576186">
        <w:rPr>
          <w:sz w:val="28"/>
          <w:szCs w:val="28"/>
        </w:rPr>
        <w:t xml:space="preserve">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576186">
        <w:rPr>
          <w:sz w:val="28"/>
          <w:szCs w:val="28"/>
        </w:rPr>
        <w:t xml:space="preserve">-Положения «Об организации внеурочной деятельности на уровне начального общего образования, основного общего образования, среднего общего образования </w:t>
      </w:r>
      <w:r>
        <w:rPr>
          <w:sz w:val="28"/>
          <w:szCs w:val="28"/>
        </w:rPr>
        <w:t>МБОУ СОШ № 3 п. Смидович</w:t>
      </w:r>
      <w:r w:rsidRPr="00576186">
        <w:rPr>
          <w:sz w:val="28"/>
          <w:szCs w:val="28"/>
        </w:rPr>
        <w:t>».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Pr="00576186" w:rsidRDefault="003874B2" w:rsidP="003874B2">
      <w:pPr>
        <w:tabs>
          <w:tab w:val="left" w:pos="3410"/>
        </w:tabs>
        <w:jc w:val="center"/>
        <w:rPr>
          <w:sz w:val="28"/>
          <w:szCs w:val="28"/>
        </w:rPr>
      </w:pPr>
      <w:r w:rsidRPr="00576186">
        <w:rPr>
          <w:sz w:val="28"/>
          <w:szCs w:val="28"/>
        </w:rPr>
        <w:t>Общие положения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6186">
        <w:rPr>
          <w:sz w:val="28"/>
          <w:szCs w:val="28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 w:rsidRPr="00576186">
        <w:rPr>
          <w:sz w:val="28"/>
          <w:szCs w:val="28"/>
        </w:rPr>
        <w:t>метапредметных</w:t>
      </w:r>
      <w:proofErr w:type="spellEnd"/>
      <w:r w:rsidRPr="00576186">
        <w:rPr>
          <w:sz w:val="28"/>
          <w:szCs w:val="28"/>
        </w:rPr>
        <w:t xml:space="preserve"> и предметных), </w:t>
      </w:r>
      <w:proofErr w:type="gramStart"/>
      <w:r w:rsidRPr="00576186">
        <w:rPr>
          <w:sz w:val="28"/>
          <w:szCs w:val="28"/>
        </w:rPr>
        <w:t>осуществляемую</w:t>
      </w:r>
      <w:proofErr w:type="gramEnd"/>
      <w:r w:rsidRPr="00576186">
        <w:rPr>
          <w:sz w:val="28"/>
          <w:szCs w:val="28"/>
        </w:rPr>
        <w:t xml:space="preserve"> в формах, отличных от урочной.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6186">
        <w:rPr>
          <w:sz w:val="28"/>
          <w:szCs w:val="28"/>
        </w:rPr>
        <w:t xml:space="preserve"> Внеурочная деятельность является неотъемлемой и обязательной частью основной общеобразовательной программы.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6186">
        <w:rPr>
          <w:sz w:val="28"/>
          <w:szCs w:val="28"/>
        </w:rPr>
        <w:t xml:space="preserve">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576186">
        <w:rPr>
          <w:sz w:val="28"/>
          <w:szCs w:val="28"/>
        </w:rPr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 РДДМ)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576186">
        <w:rPr>
          <w:sz w:val="28"/>
          <w:szCs w:val="28"/>
        </w:rPr>
        <w:t xml:space="preserve">план реализации курсов внеурочной </w:t>
      </w:r>
      <w:proofErr w:type="gramStart"/>
      <w:r w:rsidRPr="00576186">
        <w:rPr>
          <w:sz w:val="28"/>
          <w:szCs w:val="28"/>
        </w:rPr>
        <w:t>деятельности</w:t>
      </w:r>
      <w:proofErr w:type="gramEnd"/>
      <w:r w:rsidRPr="00576186">
        <w:rPr>
          <w:sz w:val="28"/>
          <w:szCs w:val="28"/>
        </w:rPr>
        <w:t xml:space="preserve"> по выбору обучающихся (предметные кружки, факультативы, ученические научные общества, школьные олимпиады по предметам программы среднего общего образования).</w:t>
      </w: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proofErr w:type="gramStart"/>
      <w:r w:rsidRPr="00576186">
        <w:rPr>
          <w:sz w:val="28"/>
          <w:szCs w:val="28"/>
        </w:rPr>
        <w:t>Согласно ФГОС СОО через внеурочную деятельность организацией, осуществляющей образовательную деятельность, реализуется основная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</w:t>
      </w:r>
      <w:proofErr w:type="gramEnd"/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576186">
        <w:rPr>
          <w:sz w:val="28"/>
          <w:szCs w:val="28"/>
        </w:rPr>
        <w:t xml:space="preserve"> образования). В соответствии с планом внеурочной деятельности создаются </w:t>
      </w:r>
      <w:r w:rsidRPr="00576186">
        <w:rPr>
          <w:sz w:val="28"/>
          <w:szCs w:val="28"/>
        </w:rPr>
        <w:lastRenderedPageBreak/>
        <w:t>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186">
        <w:rPr>
          <w:sz w:val="28"/>
          <w:szCs w:val="28"/>
        </w:rPr>
        <w:t>Количество часов, выделяемых на внеурочную деятельность, за два года обучения на этапе средней школы составляет не более 700 часов.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186">
        <w:rPr>
          <w:sz w:val="28"/>
          <w:szCs w:val="28"/>
        </w:rPr>
        <w:t>Величину недельной образовательной нагрузки, реализуемой через внеурочную деятельность, определяют за пределами количества часов, отведенных на освоение обучающимися учебного плана.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6186">
        <w:rPr>
          <w:sz w:val="28"/>
          <w:szCs w:val="28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на периоды каникул. 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</w:t>
      </w:r>
      <w:r>
        <w:rPr>
          <w:sz w:val="28"/>
          <w:szCs w:val="28"/>
        </w:rPr>
        <w:t xml:space="preserve">школы, </w:t>
      </w:r>
      <w:r w:rsidRPr="00576186">
        <w:rPr>
          <w:sz w:val="28"/>
          <w:szCs w:val="28"/>
        </w:rPr>
        <w:t>в туристических походах, поездках и т.д.).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6186">
        <w:rPr>
          <w:sz w:val="28"/>
          <w:szCs w:val="28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1 - 2 недели используется значительно больший объем времени, чем в иные периоды (между образовательными событиями).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576186">
        <w:rPr>
          <w:sz w:val="28"/>
          <w:szCs w:val="28"/>
        </w:rPr>
        <w:t xml:space="preserve">Общий объем внеурочной деятельности не должен превышать </w:t>
      </w:r>
      <w:r>
        <w:rPr>
          <w:sz w:val="28"/>
          <w:szCs w:val="28"/>
        </w:rPr>
        <w:t>9</w:t>
      </w:r>
      <w:r w:rsidRPr="00576186">
        <w:rPr>
          <w:sz w:val="28"/>
          <w:szCs w:val="28"/>
        </w:rPr>
        <w:t xml:space="preserve"> часов в неделю.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186">
        <w:rPr>
          <w:sz w:val="28"/>
          <w:szCs w:val="28"/>
        </w:rPr>
        <w:t xml:space="preserve"> На курсы внеурочной деятельности по выбору обучающихся еженедельно расходуется до 4 часов, на организационное обеспечение учебной деятельности, на обеспечение благополучия обучающегося еженедельно до 1 часа.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186">
        <w:rPr>
          <w:sz w:val="28"/>
          <w:szCs w:val="28"/>
        </w:rPr>
        <w:t xml:space="preserve"> В зависимости от задач на каждом этапе реализации образовательной программы количество часов, отводимых на внеурочную деятельность, может изменяться. В 10 классе для обеспечения адаптации обучающихся к изменившейся образовательной ситуации выделено больше часов, чем в 11 классе.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76186">
        <w:rPr>
          <w:sz w:val="28"/>
          <w:szCs w:val="28"/>
        </w:rPr>
        <w:t>Организация жизни ученических сообществ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6186">
        <w:rPr>
          <w:sz w:val="28"/>
          <w:szCs w:val="28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6186">
        <w:rPr>
          <w:sz w:val="28"/>
          <w:szCs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6186">
        <w:rPr>
          <w:sz w:val="28"/>
          <w:szCs w:val="28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576186">
        <w:rPr>
          <w:sz w:val="28"/>
          <w:szCs w:val="28"/>
        </w:rPr>
        <w:t>Организация жизни ученических сообще</w:t>
      </w:r>
      <w:proofErr w:type="gramStart"/>
      <w:r w:rsidRPr="00576186">
        <w:rPr>
          <w:sz w:val="28"/>
          <w:szCs w:val="28"/>
        </w:rPr>
        <w:t>ств пр</w:t>
      </w:r>
      <w:proofErr w:type="gramEnd"/>
      <w:r w:rsidRPr="00576186">
        <w:rPr>
          <w:sz w:val="28"/>
          <w:szCs w:val="28"/>
        </w:rPr>
        <w:t>оисходит:</w:t>
      </w: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6186">
        <w:rPr>
          <w:sz w:val="28"/>
          <w:szCs w:val="28"/>
        </w:rPr>
        <w:t>в рамках внеурочной деятельности в ученическом классе, в сфере школьного ученического самоуправления, участия в детско-юношеских общественных объединениях, созданных в школе  и за ее пределами;</w:t>
      </w: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6186">
        <w:rPr>
          <w:sz w:val="28"/>
          <w:szCs w:val="28"/>
        </w:rPr>
        <w:t>через приобщение обучающихся к общественной деятельности и традициям школы  участие обучающихся в деятельности производственных, творческих объединений, благотворительных организаций;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6186">
        <w:rPr>
          <w:sz w:val="28"/>
          <w:szCs w:val="28"/>
        </w:rPr>
        <w:t xml:space="preserve">через участие в экологическом просвещении сверстников, родителей, населения, </w:t>
      </w:r>
      <w:r w:rsidRPr="00576186">
        <w:rPr>
          <w:sz w:val="28"/>
          <w:szCs w:val="28"/>
        </w:rPr>
        <w:lastRenderedPageBreak/>
        <w:t>в благоустройстве школы, класса, города, в ходе партнерства с общественными организациями и объединениями.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6186">
        <w:rPr>
          <w:sz w:val="28"/>
          <w:szCs w:val="28"/>
        </w:rPr>
        <w:t xml:space="preserve">через отношение </w:t>
      </w:r>
      <w:proofErr w:type="gramStart"/>
      <w:r w:rsidRPr="00576186">
        <w:rPr>
          <w:sz w:val="28"/>
          <w:szCs w:val="28"/>
        </w:rPr>
        <w:t>обучающихся</w:t>
      </w:r>
      <w:proofErr w:type="gramEnd"/>
      <w:r w:rsidRPr="00576186">
        <w:rPr>
          <w:sz w:val="28"/>
          <w:szCs w:val="28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6186">
        <w:rPr>
          <w:sz w:val="28"/>
          <w:szCs w:val="28"/>
        </w:rPr>
        <w:t>через трудовые и социально-экономические отношения (включает подготовку личности к трудовой деятельности).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186">
        <w:rPr>
          <w:sz w:val="28"/>
          <w:szCs w:val="28"/>
        </w:rPr>
        <w:t>Через воспитательные мероприятия,  нацеленные  духовно-нравственное и патриотическое воспитание молодежи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6186">
        <w:rPr>
          <w:sz w:val="28"/>
          <w:szCs w:val="28"/>
        </w:rPr>
        <w:t xml:space="preserve">По решению педагогического коллектива, родительской общественности, интересов и </w:t>
      </w:r>
      <w:proofErr w:type="gramStart"/>
      <w:r w:rsidRPr="00576186">
        <w:rPr>
          <w:sz w:val="28"/>
          <w:szCs w:val="28"/>
        </w:rPr>
        <w:t>запросов</w:t>
      </w:r>
      <w:proofErr w:type="gramEnd"/>
      <w:r w:rsidRPr="00576186">
        <w:rPr>
          <w:sz w:val="28"/>
          <w:szCs w:val="28"/>
        </w:rPr>
        <w:t xml:space="preserve"> обучающихся и родителей (законных представителей) несовершеннолетних обучающихся план внеурочной деятельности в образовательной организации модифицируется в соответствии </w:t>
      </w:r>
      <w:r>
        <w:rPr>
          <w:sz w:val="28"/>
          <w:szCs w:val="28"/>
        </w:rPr>
        <w:t xml:space="preserve"> с </w:t>
      </w:r>
      <w:r w:rsidRPr="00576186">
        <w:rPr>
          <w:sz w:val="28"/>
          <w:szCs w:val="28"/>
        </w:rPr>
        <w:t>универсальным</w:t>
      </w:r>
      <w:r>
        <w:rPr>
          <w:sz w:val="28"/>
          <w:szCs w:val="28"/>
        </w:rPr>
        <w:t xml:space="preserve"> профилем.</w:t>
      </w:r>
    </w:p>
    <w:p w:rsidR="003874B2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</w:p>
    <w:p w:rsidR="003874B2" w:rsidRPr="00FE6BA5" w:rsidRDefault="003874B2" w:rsidP="003874B2">
      <w:pPr>
        <w:tabs>
          <w:tab w:val="left" w:pos="3410"/>
        </w:tabs>
        <w:jc w:val="both"/>
        <w:rPr>
          <w:bCs/>
          <w:sz w:val="28"/>
          <w:szCs w:val="28"/>
        </w:rPr>
      </w:pPr>
      <w:r w:rsidRPr="00FE6BA5">
        <w:rPr>
          <w:bCs/>
          <w:sz w:val="28"/>
          <w:szCs w:val="28"/>
        </w:rPr>
        <w:t xml:space="preserve">        В МБОУ СОШ № 3 п. Смидович    выстроена модель  плана внеурочной деятельности СОО  в соответствии с универсальным профилем с  преобладанием учебно-познавательной деятельности  </w:t>
      </w:r>
    </w:p>
    <w:p w:rsidR="003874B2" w:rsidRPr="00A34C8D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576186">
        <w:rPr>
          <w:sz w:val="28"/>
          <w:szCs w:val="28"/>
        </w:rPr>
        <w:t>(занятия обучающихся по углубленному изучению отдельных учебных предметов; занятия обучающихся по формированию функциональной грамотности; занятия обучающихся с педагогами, сопровождающими проектн</w:t>
      </w:r>
      <w:proofErr w:type="gramStart"/>
      <w:r w:rsidRPr="00576186">
        <w:rPr>
          <w:sz w:val="28"/>
          <w:szCs w:val="28"/>
        </w:rPr>
        <w:t>о-</w:t>
      </w:r>
      <w:proofErr w:type="gramEnd"/>
      <w:r w:rsidRPr="00576186">
        <w:rPr>
          <w:sz w:val="28"/>
          <w:szCs w:val="28"/>
        </w:rPr>
        <w:t xml:space="preserve"> исследовательскую деятельность; </w:t>
      </w:r>
      <w:proofErr w:type="spellStart"/>
      <w:r w:rsidRPr="00576186">
        <w:rPr>
          <w:sz w:val="28"/>
          <w:szCs w:val="28"/>
        </w:rPr>
        <w:t>профориентационные</w:t>
      </w:r>
      <w:proofErr w:type="spellEnd"/>
      <w:r w:rsidRPr="00576186">
        <w:rPr>
          <w:sz w:val="28"/>
          <w:szCs w:val="28"/>
        </w:rPr>
        <w:t xml:space="preserve"> занятия обучающихся;)</w:t>
      </w:r>
    </w:p>
    <w:p w:rsidR="003874B2" w:rsidRPr="00FE6BA5" w:rsidRDefault="003874B2" w:rsidP="003874B2">
      <w:pPr>
        <w:tabs>
          <w:tab w:val="left" w:pos="3410"/>
        </w:tabs>
        <w:jc w:val="both"/>
        <w:rPr>
          <w:b/>
          <w:color w:val="000000" w:themeColor="text1"/>
          <w:sz w:val="28"/>
          <w:szCs w:val="28"/>
        </w:rPr>
      </w:pPr>
      <w:r w:rsidRPr="00FE6BA5">
        <w:rPr>
          <w:b/>
          <w:color w:val="000000" w:themeColor="text1"/>
          <w:sz w:val="28"/>
          <w:szCs w:val="28"/>
        </w:rPr>
        <w:t>Преобладанием деятельности ученических сообществ и воспитательных мероприятий (</w:t>
      </w:r>
      <w:r w:rsidRPr="00FE6BA5">
        <w:rPr>
          <w:color w:val="000000" w:themeColor="text1"/>
          <w:sz w:val="28"/>
          <w:szCs w:val="28"/>
        </w:rPr>
        <w:t xml:space="preserve">занятия обучающихся с педагогами, сопровождающими деятельность детских общественных объединений и органов ученического самоуправления; 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 занятия обучающихся в социально ориентированных объединениях: экологических, волонтерских, трудовых и </w:t>
      </w:r>
      <w:proofErr w:type="spellStart"/>
      <w:r w:rsidRPr="00FE6BA5">
        <w:rPr>
          <w:color w:val="000000" w:themeColor="text1"/>
          <w:sz w:val="28"/>
          <w:szCs w:val="28"/>
        </w:rPr>
        <w:t>т</w:t>
      </w:r>
      <w:proofErr w:type="gramStart"/>
      <w:r w:rsidRPr="00FE6BA5">
        <w:rPr>
          <w:color w:val="000000" w:themeColor="text1"/>
          <w:sz w:val="28"/>
          <w:szCs w:val="28"/>
        </w:rPr>
        <w:t>.п</w:t>
      </w:r>
      <w:proofErr w:type="spellEnd"/>
      <w:proofErr w:type="gramEnd"/>
      <w:r w:rsidRPr="00FE6BA5">
        <w:rPr>
          <w:color w:val="000000" w:themeColor="text1"/>
          <w:sz w:val="28"/>
          <w:szCs w:val="28"/>
        </w:rPr>
        <w:t>)</w:t>
      </w:r>
    </w:p>
    <w:p w:rsidR="003874B2" w:rsidRPr="00FE6BA5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76186">
        <w:rPr>
          <w:b/>
          <w:sz w:val="28"/>
          <w:szCs w:val="28"/>
        </w:rPr>
        <w:t>Инвариантный компонент плана внеурочной деятельности (вне зависимости от профиля) предполагает:</w:t>
      </w:r>
    </w:p>
    <w:p w:rsidR="003874B2" w:rsidRPr="00FE6BA5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FE6BA5">
        <w:rPr>
          <w:sz w:val="28"/>
          <w:szCs w:val="28"/>
        </w:rPr>
        <w:t xml:space="preserve">1. </w:t>
      </w:r>
      <w:proofErr w:type="gramStart"/>
      <w:r w:rsidRPr="00FE6BA5">
        <w:rPr>
          <w:sz w:val="28"/>
          <w:szCs w:val="28"/>
        </w:rP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  <w:proofErr w:type="gramEnd"/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186">
        <w:rPr>
          <w:sz w:val="28"/>
          <w:szCs w:val="28"/>
        </w:rPr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186">
        <w:rPr>
          <w:sz w:val="28"/>
          <w:szCs w:val="28"/>
        </w:rPr>
        <w:t>В весенние каникулы 10</w:t>
      </w:r>
      <w:r>
        <w:rPr>
          <w:sz w:val="28"/>
          <w:szCs w:val="28"/>
        </w:rPr>
        <w:t xml:space="preserve"> и 11</w:t>
      </w:r>
      <w:r w:rsidRPr="00576186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576186">
        <w:rPr>
          <w:sz w:val="28"/>
          <w:szCs w:val="28"/>
        </w:rPr>
        <w:t xml:space="preserve">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 </w:t>
      </w: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Pr="00576186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</w:p>
    <w:p w:rsidR="003874B2" w:rsidRPr="00FE6BA5" w:rsidRDefault="003874B2" w:rsidP="003874B2">
      <w:pPr>
        <w:tabs>
          <w:tab w:val="left" w:pos="3410"/>
        </w:tabs>
        <w:jc w:val="both"/>
        <w:rPr>
          <w:bCs/>
          <w:i/>
          <w:sz w:val="28"/>
          <w:szCs w:val="28"/>
        </w:rPr>
      </w:pPr>
      <w:r w:rsidRPr="00FE6BA5">
        <w:rPr>
          <w:bCs/>
          <w:sz w:val="28"/>
          <w:szCs w:val="28"/>
        </w:rPr>
        <w:t xml:space="preserve">2. Информационно-просветительские занятия  патриотической, нравственной и экологической  направленности "Разговоры о </w:t>
      </w:r>
      <w:proofErr w:type="gramStart"/>
      <w:r w:rsidRPr="00FE6BA5">
        <w:rPr>
          <w:bCs/>
          <w:sz w:val="28"/>
          <w:szCs w:val="28"/>
        </w:rPr>
        <w:t>важном</w:t>
      </w:r>
      <w:proofErr w:type="gramEnd"/>
      <w:r w:rsidRPr="00FE6BA5">
        <w:rPr>
          <w:bCs/>
          <w:sz w:val="28"/>
          <w:szCs w:val="28"/>
        </w:rPr>
        <w:t>"</w:t>
      </w:r>
      <w:r w:rsidRPr="00FE6BA5">
        <w:rPr>
          <w:bCs/>
          <w:i/>
          <w:sz w:val="28"/>
          <w:szCs w:val="28"/>
        </w:rPr>
        <w:t xml:space="preserve"> </w:t>
      </w:r>
    </w:p>
    <w:p w:rsidR="003874B2" w:rsidRPr="00FE6BA5" w:rsidRDefault="003874B2" w:rsidP="003874B2">
      <w:pPr>
        <w:tabs>
          <w:tab w:val="left" w:pos="3410"/>
        </w:tabs>
        <w:jc w:val="both"/>
        <w:rPr>
          <w:bCs/>
          <w:sz w:val="28"/>
          <w:szCs w:val="28"/>
        </w:rPr>
      </w:pPr>
      <w:r w:rsidRPr="00FE6BA5">
        <w:rPr>
          <w:bCs/>
          <w:sz w:val="28"/>
          <w:szCs w:val="28"/>
        </w:rPr>
        <w:t xml:space="preserve">3. Занятия по формированию функциональной грамотности </w:t>
      </w:r>
      <w:proofErr w:type="gramStart"/>
      <w:r w:rsidRPr="00FE6BA5">
        <w:rPr>
          <w:bCs/>
          <w:sz w:val="28"/>
          <w:szCs w:val="28"/>
        </w:rPr>
        <w:t>обучающихся</w:t>
      </w:r>
      <w:proofErr w:type="gramEnd"/>
      <w:r w:rsidRPr="00FE6BA5">
        <w:rPr>
          <w:bCs/>
          <w:sz w:val="28"/>
          <w:szCs w:val="28"/>
        </w:rPr>
        <w:t xml:space="preserve"> </w:t>
      </w:r>
    </w:p>
    <w:p w:rsidR="003874B2" w:rsidRPr="00CE17D3" w:rsidRDefault="003874B2" w:rsidP="003874B2">
      <w:pPr>
        <w:tabs>
          <w:tab w:val="left" w:pos="3410"/>
        </w:tabs>
        <w:jc w:val="both"/>
        <w:rPr>
          <w:bCs/>
          <w:sz w:val="28"/>
          <w:szCs w:val="28"/>
        </w:rPr>
      </w:pPr>
      <w:r w:rsidRPr="00FE6BA5">
        <w:rPr>
          <w:bCs/>
          <w:sz w:val="28"/>
          <w:szCs w:val="28"/>
        </w:rPr>
        <w:t xml:space="preserve">4. Занятия, направленные на удовлетворение   </w:t>
      </w:r>
      <w:proofErr w:type="spellStart"/>
      <w:r w:rsidRPr="00FE6BA5">
        <w:rPr>
          <w:bCs/>
          <w:sz w:val="28"/>
          <w:szCs w:val="28"/>
        </w:rPr>
        <w:t>профориентационных</w:t>
      </w:r>
      <w:proofErr w:type="spellEnd"/>
      <w:r w:rsidRPr="00FE6BA5">
        <w:rPr>
          <w:bCs/>
          <w:sz w:val="28"/>
          <w:szCs w:val="28"/>
        </w:rPr>
        <w:t xml:space="preserve"> интересов и потребностей  обучающихся</w:t>
      </w:r>
      <w:r w:rsidRPr="00576186">
        <w:rPr>
          <w:i/>
          <w:sz w:val="28"/>
          <w:szCs w:val="28"/>
        </w:rPr>
        <w:tab/>
      </w:r>
    </w:p>
    <w:p w:rsidR="003874B2" w:rsidRPr="00CE17D3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  <w:r w:rsidRPr="00576186">
        <w:rPr>
          <w:b/>
          <w:sz w:val="28"/>
          <w:szCs w:val="28"/>
        </w:rPr>
        <w:t xml:space="preserve">Вариативный  компонент  предполагает: 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76186">
        <w:rPr>
          <w:b/>
          <w:sz w:val="28"/>
          <w:szCs w:val="28"/>
        </w:rPr>
        <w:t>В рамках реализации универсального профиля</w:t>
      </w:r>
      <w:r w:rsidRPr="00576186">
        <w:rPr>
          <w:sz w:val="28"/>
          <w:szCs w:val="28"/>
        </w:rPr>
        <w:t xml:space="preserve">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 консультации, защита проектов индивидуального плана), в </w:t>
      </w:r>
      <w:r>
        <w:rPr>
          <w:sz w:val="28"/>
          <w:szCs w:val="28"/>
        </w:rPr>
        <w:t>марте</w:t>
      </w:r>
      <w:r w:rsidRPr="00576186">
        <w:rPr>
          <w:sz w:val="28"/>
          <w:szCs w:val="28"/>
        </w:rPr>
        <w:t xml:space="preserve"> проводится публичная защита </w:t>
      </w:r>
      <w:proofErr w:type="gramStart"/>
      <w:r w:rsidRPr="00576186">
        <w:rPr>
          <w:sz w:val="28"/>
          <w:szCs w:val="28"/>
        </w:rPr>
        <w:t>обучающимися</w:t>
      </w:r>
      <w:proofErr w:type="gramEnd"/>
      <w:r w:rsidRPr="00576186">
        <w:rPr>
          <w:sz w:val="28"/>
          <w:szCs w:val="28"/>
        </w:rPr>
        <w:t xml:space="preserve"> индивидуальных проектов внеурочной деятельности (ИПВД). 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186">
        <w:rPr>
          <w:sz w:val="28"/>
          <w:szCs w:val="28"/>
        </w:rPr>
        <w:t>В осенние (весенние) каникулы 1</w:t>
      </w:r>
      <w:r>
        <w:rPr>
          <w:sz w:val="28"/>
          <w:szCs w:val="28"/>
        </w:rPr>
        <w:t xml:space="preserve">0 </w:t>
      </w:r>
      <w:r w:rsidRPr="00576186">
        <w:rPr>
          <w:sz w:val="28"/>
          <w:szCs w:val="28"/>
        </w:rPr>
        <w:t xml:space="preserve"> класса временными творческими группами обучающихся организуются поездки и экскурсии в соответствии с общими элементами </w:t>
      </w:r>
      <w:proofErr w:type="gramStart"/>
      <w:r w:rsidRPr="00576186">
        <w:rPr>
          <w:sz w:val="28"/>
          <w:szCs w:val="28"/>
        </w:rPr>
        <w:t>индивидуальных проектов</w:t>
      </w:r>
      <w:proofErr w:type="gramEnd"/>
      <w:r w:rsidRPr="00576186">
        <w:rPr>
          <w:sz w:val="28"/>
          <w:szCs w:val="28"/>
        </w:rPr>
        <w:t xml:space="preserve"> внеурочной деятельности.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186">
        <w:rPr>
          <w:sz w:val="28"/>
          <w:szCs w:val="28"/>
        </w:rPr>
        <w:t xml:space="preserve"> В ходе познавательной деятельности реализуются индивидуальные, групповые и коллективные учебно-исследовательские проекты </w:t>
      </w:r>
      <w:proofErr w:type="gramStart"/>
      <w:r w:rsidRPr="00576186">
        <w:rPr>
          <w:sz w:val="28"/>
          <w:szCs w:val="28"/>
        </w:rPr>
        <w:t>обучающихся</w:t>
      </w:r>
      <w:proofErr w:type="gramEnd"/>
      <w:r w:rsidRPr="00576186">
        <w:rPr>
          <w:sz w:val="28"/>
          <w:szCs w:val="28"/>
        </w:rPr>
        <w:t>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186">
        <w:rPr>
          <w:sz w:val="28"/>
          <w:szCs w:val="28"/>
        </w:rPr>
        <w:t xml:space="preserve"> В течение первого полугодия 1</w:t>
      </w:r>
      <w:r>
        <w:rPr>
          <w:sz w:val="28"/>
          <w:szCs w:val="28"/>
        </w:rPr>
        <w:t>0</w:t>
      </w:r>
      <w:r w:rsidRPr="00576186">
        <w:rPr>
          <w:sz w:val="28"/>
          <w:szCs w:val="28"/>
        </w:rPr>
        <w:t xml:space="preserve"> класса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6186">
        <w:rPr>
          <w:sz w:val="28"/>
          <w:szCs w:val="28"/>
        </w:rPr>
        <w:t xml:space="preserve">В каникулярное время (осенние, весенние каникулы в 11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 по территории России, организация "зрительского марафона" (коллективное посещение </w:t>
      </w:r>
      <w:proofErr w:type="spellStart"/>
      <w:r w:rsidRPr="00576186">
        <w:rPr>
          <w:sz w:val="28"/>
          <w:szCs w:val="28"/>
        </w:rPr>
        <w:t>кинопоказов</w:t>
      </w:r>
      <w:proofErr w:type="spellEnd"/>
      <w:r w:rsidRPr="00576186">
        <w:rPr>
          <w:sz w:val="28"/>
          <w:szCs w:val="28"/>
        </w:rPr>
        <w:t>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186">
        <w:rPr>
          <w:sz w:val="28"/>
          <w:szCs w:val="28"/>
        </w:rPr>
        <w:t xml:space="preserve">Помимо обязательного  компонента для универсального уровня  организуются курсы внеурочной деятельности направленные на  углубленное изучение учебных предметов, интеллектуальное и творческое развитие, на формирование готовности обучающихся к обоснованному выбору профессии и жизненного пути в соответствии с личной системой ценностно-смысловых установок и проводятся с использованием технологий </w:t>
      </w:r>
      <w:proofErr w:type="spellStart"/>
      <w:r w:rsidRPr="00576186">
        <w:rPr>
          <w:sz w:val="28"/>
          <w:szCs w:val="28"/>
        </w:rPr>
        <w:t>деятельностного</w:t>
      </w:r>
      <w:proofErr w:type="spellEnd"/>
      <w:r w:rsidRPr="00576186">
        <w:rPr>
          <w:sz w:val="28"/>
          <w:szCs w:val="28"/>
        </w:rPr>
        <w:t xml:space="preserve"> обучения.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576186">
        <w:rPr>
          <w:sz w:val="28"/>
          <w:szCs w:val="28"/>
        </w:rPr>
        <w:t>(по выбору)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76186">
        <w:rPr>
          <w:sz w:val="28"/>
          <w:szCs w:val="28"/>
        </w:rPr>
        <w:t>Внеурочная деятельность в ОО реализуется в рамках оптимизационной модели, предполагающей оптимизацию всех внутренних ресурсов образовательного учреждения и участие в реализации внеурочной деятельности педагогических работников, обеспечивающих образовательную деятельность при получении среднего общего образования.</w:t>
      </w:r>
      <w:proofErr w:type="gramEnd"/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6186">
        <w:rPr>
          <w:sz w:val="28"/>
          <w:szCs w:val="28"/>
        </w:rPr>
        <w:t>В рамках  модели внеурочной деятельности</w:t>
      </w:r>
      <w:r w:rsidRPr="00576186">
        <w:rPr>
          <w:b/>
          <w:sz w:val="28"/>
          <w:szCs w:val="28"/>
        </w:rPr>
        <w:t xml:space="preserve"> в соответствии с универсальным профилем</w:t>
      </w:r>
      <w:r w:rsidRPr="00576186">
        <w:rPr>
          <w:sz w:val="28"/>
          <w:szCs w:val="28"/>
        </w:rPr>
        <w:t xml:space="preserve">  используются следующие виды внеурочной деятельности: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576186">
        <w:rPr>
          <w:sz w:val="28"/>
          <w:szCs w:val="28"/>
        </w:rPr>
        <w:t>- познавательная деятельность;</w:t>
      </w: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5761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6186">
        <w:rPr>
          <w:sz w:val="28"/>
          <w:szCs w:val="28"/>
        </w:rPr>
        <w:t>проблемн</w:t>
      </w:r>
      <w:proofErr w:type="gramStart"/>
      <w:r w:rsidRPr="00576186">
        <w:rPr>
          <w:sz w:val="28"/>
          <w:szCs w:val="28"/>
        </w:rPr>
        <w:t>о-</w:t>
      </w:r>
      <w:proofErr w:type="gramEnd"/>
      <w:r w:rsidRPr="00576186">
        <w:rPr>
          <w:sz w:val="28"/>
          <w:szCs w:val="28"/>
        </w:rPr>
        <w:t xml:space="preserve"> ценностное общение;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576186">
        <w:rPr>
          <w:sz w:val="28"/>
          <w:szCs w:val="28"/>
        </w:rPr>
        <w:t xml:space="preserve">- </w:t>
      </w:r>
      <w:proofErr w:type="spellStart"/>
      <w:r w:rsidRPr="00576186">
        <w:rPr>
          <w:sz w:val="28"/>
          <w:szCs w:val="28"/>
        </w:rPr>
        <w:t>досугово</w:t>
      </w:r>
      <w:proofErr w:type="spellEnd"/>
      <w:r w:rsidRPr="00576186">
        <w:rPr>
          <w:sz w:val="28"/>
          <w:szCs w:val="28"/>
        </w:rPr>
        <w:t xml:space="preserve"> - развлекательная деятельность</w:t>
      </w:r>
      <w:proofErr w:type="gramStart"/>
      <w:r w:rsidRPr="00576186">
        <w:rPr>
          <w:sz w:val="28"/>
          <w:szCs w:val="28"/>
        </w:rPr>
        <w:t xml:space="preserve"> ;</w:t>
      </w:r>
      <w:proofErr w:type="gramEnd"/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576186">
        <w:rPr>
          <w:sz w:val="28"/>
          <w:szCs w:val="28"/>
        </w:rPr>
        <w:t>- художественное творчество;</w:t>
      </w: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576186">
        <w:rPr>
          <w:sz w:val="28"/>
          <w:szCs w:val="28"/>
        </w:rPr>
        <w:t xml:space="preserve">- социальное творчество;  </w:t>
      </w: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576186">
        <w:rPr>
          <w:sz w:val="28"/>
          <w:szCs w:val="28"/>
        </w:rPr>
        <w:t>-  социально преобразующая добровольческая деятельность</w:t>
      </w:r>
      <w:proofErr w:type="gramStart"/>
      <w:r w:rsidRPr="00576186">
        <w:rPr>
          <w:sz w:val="28"/>
          <w:szCs w:val="28"/>
        </w:rPr>
        <w:t>,;</w:t>
      </w:r>
      <w:proofErr w:type="gramEnd"/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576186">
        <w:rPr>
          <w:sz w:val="28"/>
          <w:szCs w:val="28"/>
        </w:rPr>
        <w:t>- спортивно-оздоровительная деятельность;</w:t>
      </w: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6186">
        <w:rPr>
          <w:sz w:val="28"/>
          <w:szCs w:val="28"/>
        </w:rPr>
        <w:t xml:space="preserve">Внеурочная деятельность формируется с учетом пожелания обучающихся и их родителей (законных представителей) и реализуется в различных формах, отличных от урочной системы обучения: литературные гостиные, спортивные секции, детские организации, практические конференции, олимпиады, общественно-полезные практики, конкурсы, походы, программы курсов </w:t>
      </w:r>
      <w:r w:rsidRPr="00576186">
        <w:rPr>
          <w:sz w:val="28"/>
          <w:szCs w:val="28"/>
        </w:rPr>
        <w:lastRenderedPageBreak/>
        <w:t xml:space="preserve">внеурочной деятельности из перечня, предлагаемого </w:t>
      </w:r>
      <w:r>
        <w:rPr>
          <w:sz w:val="28"/>
          <w:szCs w:val="28"/>
        </w:rPr>
        <w:t>МБОУ СОШ № 3 п. Смидович.</w:t>
      </w:r>
    </w:p>
    <w:p w:rsidR="003874B2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  <w:r w:rsidRPr="00A34C8D">
        <w:rPr>
          <w:b/>
          <w:sz w:val="28"/>
          <w:szCs w:val="28"/>
        </w:rPr>
        <w:t>Реализация программ внеурочной деятельности</w:t>
      </w:r>
      <w:r>
        <w:rPr>
          <w:b/>
          <w:sz w:val="28"/>
          <w:szCs w:val="28"/>
        </w:rPr>
        <w:t xml:space="preserve">. </w:t>
      </w:r>
    </w:p>
    <w:p w:rsidR="003874B2" w:rsidRPr="00576186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  <w:r w:rsidRPr="00576186">
        <w:rPr>
          <w:b/>
          <w:sz w:val="28"/>
          <w:szCs w:val="28"/>
        </w:rPr>
        <w:t>Инвариантный компонент внеурочной деятельности</w:t>
      </w:r>
    </w:p>
    <w:p w:rsidR="003874B2" w:rsidRPr="00576186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  <w:r w:rsidRPr="00576186">
        <w:rPr>
          <w:b/>
          <w:sz w:val="28"/>
          <w:szCs w:val="28"/>
        </w:rPr>
        <w:t xml:space="preserve">1.Информационно-просветительские занятия  патриотической, нравственной и экологической  направленности "Разговоры о </w:t>
      </w:r>
      <w:proofErr w:type="gramStart"/>
      <w:r w:rsidRPr="00576186">
        <w:rPr>
          <w:b/>
          <w:sz w:val="28"/>
          <w:szCs w:val="28"/>
        </w:rPr>
        <w:t>важном</w:t>
      </w:r>
      <w:proofErr w:type="gramEnd"/>
      <w:r w:rsidRPr="00576186">
        <w:rPr>
          <w:b/>
          <w:sz w:val="28"/>
          <w:szCs w:val="28"/>
        </w:rPr>
        <w:t xml:space="preserve"> " (34 часа)</w:t>
      </w:r>
    </w:p>
    <w:p w:rsidR="003874B2" w:rsidRPr="009E0DED" w:rsidRDefault="003874B2" w:rsidP="003874B2">
      <w:pPr>
        <w:tabs>
          <w:tab w:val="left" w:pos="3410"/>
        </w:tabs>
        <w:jc w:val="both"/>
        <w:rPr>
          <w:iCs/>
          <w:sz w:val="28"/>
          <w:szCs w:val="28"/>
        </w:rPr>
      </w:pPr>
      <w:r w:rsidRPr="009E0DED">
        <w:rPr>
          <w:iCs/>
          <w:sz w:val="28"/>
          <w:szCs w:val="28"/>
        </w:rPr>
        <w:t xml:space="preserve"> Основная цель: развитие ценностного отношения </w:t>
      </w:r>
      <w:proofErr w:type="gramStart"/>
      <w:r w:rsidRPr="009E0DED">
        <w:rPr>
          <w:iCs/>
          <w:sz w:val="28"/>
          <w:szCs w:val="28"/>
        </w:rPr>
        <w:t>обучающихся</w:t>
      </w:r>
      <w:proofErr w:type="gramEnd"/>
      <w:r w:rsidRPr="009E0DED">
        <w:rPr>
          <w:iCs/>
          <w:sz w:val="28"/>
          <w:szCs w:val="28"/>
        </w:rPr>
        <w:t xml:space="preserve"> к своей Родине -</w:t>
      </w:r>
    </w:p>
    <w:p w:rsidR="003874B2" w:rsidRPr="009E0DED" w:rsidRDefault="003874B2" w:rsidP="003874B2">
      <w:pPr>
        <w:tabs>
          <w:tab w:val="left" w:pos="3410"/>
        </w:tabs>
        <w:jc w:val="both"/>
        <w:rPr>
          <w:iCs/>
          <w:sz w:val="28"/>
          <w:szCs w:val="28"/>
        </w:rPr>
      </w:pPr>
      <w:r w:rsidRPr="009E0DED">
        <w:rPr>
          <w:iCs/>
          <w:sz w:val="28"/>
          <w:szCs w:val="28"/>
        </w:rPr>
        <w:t>России, населяющим ее людям, ее уникальной истории, богатой природе и</w:t>
      </w:r>
    </w:p>
    <w:p w:rsidR="003874B2" w:rsidRPr="009E0DED" w:rsidRDefault="003874B2" w:rsidP="003874B2">
      <w:pPr>
        <w:tabs>
          <w:tab w:val="left" w:pos="3410"/>
        </w:tabs>
        <w:jc w:val="both"/>
        <w:rPr>
          <w:iCs/>
          <w:sz w:val="28"/>
          <w:szCs w:val="28"/>
        </w:rPr>
      </w:pPr>
      <w:r w:rsidRPr="009E0DED">
        <w:rPr>
          <w:iCs/>
          <w:sz w:val="28"/>
          <w:szCs w:val="28"/>
        </w:rPr>
        <w:t xml:space="preserve">великой культуре. </w:t>
      </w:r>
    </w:p>
    <w:p w:rsidR="003874B2" w:rsidRPr="00576186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  <w:r w:rsidRPr="00576186">
        <w:rPr>
          <w:b/>
          <w:sz w:val="28"/>
          <w:szCs w:val="28"/>
        </w:rPr>
        <w:t xml:space="preserve">2. Занятия по формированию функциональной грамотности </w:t>
      </w:r>
      <w:proofErr w:type="gramStart"/>
      <w:r w:rsidRPr="00576186">
        <w:rPr>
          <w:b/>
          <w:sz w:val="28"/>
          <w:szCs w:val="28"/>
        </w:rPr>
        <w:t>обучающихся</w:t>
      </w:r>
      <w:proofErr w:type="gramEnd"/>
    </w:p>
    <w:p w:rsidR="003874B2" w:rsidRPr="00576186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  <w:r w:rsidRPr="00576186">
        <w:rPr>
          <w:sz w:val="28"/>
          <w:szCs w:val="28"/>
        </w:rPr>
        <w:t>Курса внеурочной деятельности «Функциональная грамотность» для 10-11 (68 часов)</w:t>
      </w:r>
    </w:p>
    <w:p w:rsidR="003874B2" w:rsidRPr="009E0DED" w:rsidRDefault="003874B2" w:rsidP="003874B2">
      <w:pPr>
        <w:tabs>
          <w:tab w:val="left" w:pos="3410"/>
        </w:tabs>
        <w:jc w:val="both"/>
        <w:rPr>
          <w:iCs/>
          <w:sz w:val="28"/>
          <w:szCs w:val="28"/>
        </w:rPr>
      </w:pPr>
      <w:r w:rsidRPr="009E0DED">
        <w:rPr>
          <w:iCs/>
          <w:sz w:val="28"/>
          <w:szCs w:val="28"/>
        </w:rPr>
        <w:t xml:space="preserve">      Основная цель: развитие способности  обучающихся применять приобретенные  знания, умения и навыки для решения задач в различных сферах жизнедеятельности  (обеспечение связи обучения с жизнью)</w:t>
      </w:r>
    </w:p>
    <w:p w:rsidR="003874B2" w:rsidRPr="00576186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  <w:r w:rsidRPr="00576186">
        <w:rPr>
          <w:b/>
          <w:sz w:val="28"/>
          <w:szCs w:val="28"/>
        </w:rPr>
        <w:t xml:space="preserve">3. Занятия, направленные на удовлетворение   </w:t>
      </w:r>
      <w:proofErr w:type="spellStart"/>
      <w:r w:rsidRPr="00576186">
        <w:rPr>
          <w:b/>
          <w:sz w:val="28"/>
          <w:szCs w:val="28"/>
        </w:rPr>
        <w:t>профориентационных</w:t>
      </w:r>
      <w:proofErr w:type="spellEnd"/>
      <w:r w:rsidRPr="00576186">
        <w:rPr>
          <w:b/>
          <w:sz w:val="28"/>
          <w:szCs w:val="28"/>
        </w:rPr>
        <w:t xml:space="preserve"> интересов и потребностей  обучающихся</w:t>
      </w:r>
    </w:p>
    <w:p w:rsidR="003874B2" w:rsidRPr="009E0DED" w:rsidRDefault="003874B2" w:rsidP="003874B2">
      <w:pPr>
        <w:tabs>
          <w:tab w:val="left" w:pos="3410"/>
        </w:tabs>
        <w:jc w:val="both"/>
        <w:rPr>
          <w:bCs/>
          <w:sz w:val="28"/>
          <w:szCs w:val="28"/>
        </w:rPr>
      </w:pPr>
      <w:r w:rsidRPr="009E0DED">
        <w:rPr>
          <w:bCs/>
          <w:sz w:val="28"/>
          <w:szCs w:val="28"/>
        </w:rPr>
        <w:t>"Профориентация " для 2 года, для  10-11 классов  (68 часов)</w:t>
      </w:r>
    </w:p>
    <w:p w:rsidR="003874B2" w:rsidRPr="00C72728" w:rsidRDefault="003874B2" w:rsidP="003874B2">
      <w:pPr>
        <w:tabs>
          <w:tab w:val="left" w:pos="3410"/>
        </w:tabs>
        <w:jc w:val="both"/>
        <w:rPr>
          <w:iCs/>
          <w:sz w:val="28"/>
          <w:szCs w:val="28"/>
        </w:rPr>
      </w:pPr>
      <w:r w:rsidRPr="00C72728">
        <w:rPr>
          <w:iCs/>
          <w:sz w:val="28"/>
          <w:szCs w:val="28"/>
        </w:rPr>
        <w:t xml:space="preserve">Основная цель: развитие ценностного  отношения </w:t>
      </w:r>
      <w:proofErr w:type="gramStart"/>
      <w:r w:rsidRPr="00C72728">
        <w:rPr>
          <w:iCs/>
          <w:sz w:val="28"/>
          <w:szCs w:val="28"/>
        </w:rPr>
        <w:t>обучающихся</w:t>
      </w:r>
      <w:proofErr w:type="gramEnd"/>
      <w:r w:rsidRPr="00C72728">
        <w:rPr>
          <w:iCs/>
          <w:sz w:val="28"/>
          <w:szCs w:val="28"/>
        </w:rPr>
        <w:t xml:space="preserve"> к труду, как основному способу достижения жизненного благополучия и ощущения уверенности в жизни. Основная задача: формирование готовности</w:t>
      </w:r>
    </w:p>
    <w:p w:rsidR="003874B2" w:rsidRPr="00C72728" w:rsidRDefault="003874B2" w:rsidP="003874B2">
      <w:pPr>
        <w:tabs>
          <w:tab w:val="left" w:pos="3410"/>
        </w:tabs>
        <w:jc w:val="both"/>
        <w:rPr>
          <w:iCs/>
          <w:sz w:val="28"/>
          <w:szCs w:val="28"/>
        </w:rPr>
      </w:pPr>
      <w:r w:rsidRPr="00C72728">
        <w:rPr>
          <w:iCs/>
          <w:sz w:val="28"/>
          <w:szCs w:val="28"/>
        </w:rPr>
        <w:t xml:space="preserve">школьников к </w:t>
      </w:r>
      <w:proofErr w:type="gramStart"/>
      <w:r w:rsidRPr="00C72728">
        <w:rPr>
          <w:iCs/>
          <w:sz w:val="28"/>
          <w:szCs w:val="28"/>
        </w:rPr>
        <w:t>осознанному</w:t>
      </w:r>
      <w:proofErr w:type="gramEnd"/>
      <w:r w:rsidRPr="00C72728">
        <w:rPr>
          <w:iCs/>
          <w:sz w:val="28"/>
          <w:szCs w:val="28"/>
        </w:rPr>
        <w:t xml:space="preserve"> выбор направления продолжения своего</w:t>
      </w:r>
    </w:p>
    <w:p w:rsidR="003874B2" w:rsidRPr="00576186" w:rsidRDefault="003874B2" w:rsidP="003874B2">
      <w:pPr>
        <w:tabs>
          <w:tab w:val="left" w:pos="3410"/>
        </w:tabs>
        <w:jc w:val="both"/>
        <w:rPr>
          <w:i/>
          <w:sz w:val="28"/>
          <w:szCs w:val="28"/>
        </w:rPr>
      </w:pPr>
      <w:r w:rsidRPr="00C72728">
        <w:rPr>
          <w:iCs/>
          <w:sz w:val="28"/>
          <w:szCs w:val="28"/>
        </w:rPr>
        <w:t xml:space="preserve">образования и будущей профессии, осознание важности получаемых в школе знаний для дальнейшей профессиональной и </w:t>
      </w:r>
      <w:proofErr w:type="spellStart"/>
      <w:r w:rsidRPr="00C72728">
        <w:rPr>
          <w:iCs/>
          <w:sz w:val="28"/>
          <w:szCs w:val="28"/>
        </w:rPr>
        <w:t>внепрофессиональной</w:t>
      </w:r>
      <w:proofErr w:type="spellEnd"/>
      <w:r w:rsidRPr="00C72728">
        <w:rPr>
          <w:iCs/>
          <w:sz w:val="28"/>
          <w:szCs w:val="28"/>
        </w:rPr>
        <w:t xml:space="preserve"> деятельности</w:t>
      </w:r>
    </w:p>
    <w:p w:rsidR="003874B2" w:rsidRPr="00576186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  <w:r w:rsidRPr="00576186">
        <w:rPr>
          <w:b/>
          <w:sz w:val="28"/>
          <w:szCs w:val="28"/>
        </w:rPr>
        <w:t>4.Организация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3874B2" w:rsidRPr="00576186" w:rsidRDefault="003874B2" w:rsidP="003874B2">
      <w:pPr>
        <w:tabs>
          <w:tab w:val="left" w:pos="3410"/>
        </w:tabs>
        <w:jc w:val="both"/>
        <w:rPr>
          <w:color w:val="000000"/>
          <w:sz w:val="28"/>
          <w:szCs w:val="28"/>
        </w:rPr>
      </w:pPr>
      <w:r w:rsidRPr="00576186">
        <w:rPr>
          <w:b/>
          <w:color w:val="000000"/>
          <w:sz w:val="28"/>
          <w:szCs w:val="28"/>
        </w:rPr>
        <w:t xml:space="preserve"> «РДДМ - движение первых»</w:t>
      </w:r>
      <w:r w:rsidRPr="00576186">
        <w:rPr>
          <w:color w:val="000000"/>
          <w:sz w:val="28"/>
          <w:szCs w:val="28"/>
        </w:rPr>
        <w:t xml:space="preserve">  1 год 34 часа 10-11 классы (по желанию)</w:t>
      </w:r>
    </w:p>
    <w:p w:rsidR="003874B2" w:rsidRPr="00A34C8D" w:rsidRDefault="003874B2" w:rsidP="003874B2">
      <w:pPr>
        <w:tabs>
          <w:tab w:val="left" w:pos="3410"/>
        </w:tabs>
        <w:jc w:val="both"/>
        <w:rPr>
          <w:color w:val="000000"/>
          <w:sz w:val="28"/>
          <w:szCs w:val="28"/>
        </w:rPr>
      </w:pPr>
      <w:r w:rsidRPr="00576186">
        <w:rPr>
          <w:color w:val="000000"/>
          <w:sz w:val="28"/>
          <w:szCs w:val="28"/>
        </w:rPr>
        <w:t>Цель активизация деятельности ученических сообществ (подростковых коллективов), в том числе ученических классов, разновозрастных объединений по интересам, клубов, детских, подростковых и юношеских общественных объединений, организаций.</w:t>
      </w:r>
    </w:p>
    <w:p w:rsidR="003874B2" w:rsidRPr="00576186" w:rsidRDefault="003874B2" w:rsidP="003874B2">
      <w:pPr>
        <w:shd w:val="clear" w:color="auto" w:fill="FFFFFF"/>
        <w:tabs>
          <w:tab w:val="left" w:pos="3410"/>
        </w:tabs>
        <w:ind w:left="1" w:hanging="3"/>
        <w:jc w:val="both"/>
        <w:rPr>
          <w:b/>
          <w:sz w:val="28"/>
          <w:szCs w:val="28"/>
        </w:rPr>
      </w:pPr>
      <w:r w:rsidRPr="00576186">
        <w:rPr>
          <w:b/>
          <w:sz w:val="28"/>
          <w:szCs w:val="28"/>
        </w:rPr>
        <w:t>Внеурочная  деятельность по учебным предметам образовательной программы (по выбору учеников)</w:t>
      </w:r>
    </w:p>
    <w:p w:rsidR="003874B2" w:rsidRPr="00576186" w:rsidRDefault="003874B2" w:rsidP="003874B2">
      <w:pPr>
        <w:shd w:val="clear" w:color="auto" w:fill="FFFFFF"/>
        <w:tabs>
          <w:tab w:val="left" w:pos="3410"/>
        </w:tabs>
        <w:ind w:left="1" w:hanging="3"/>
        <w:jc w:val="both"/>
        <w:rPr>
          <w:b/>
          <w:sz w:val="28"/>
          <w:szCs w:val="28"/>
        </w:rPr>
      </w:pPr>
      <w:r w:rsidRPr="00576186">
        <w:rPr>
          <w:b/>
          <w:sz w:val="28"/>
          <w:szCs w:val="28"/>
        </w:rPr>
        <w:t xml:space="preserve">«Русский язык без ошибок»  11 класс 1 год </w:t>
      </w:r>
      <w:proofErr w:type="gramStart"/>
      <w:r w:rsidRPr="00576186">
        <w:rPr>
          <w:b/>
          <w:sz w:val="28"/>
          <w:szCs w:val="28"/>
        </w:rPr>
        <w:t xml:space="preserve">( </w:t>
      </w:r>
      <w:proofErr w:type="gramEnd"/>
      <w:r w:rsidRPr="00576186">
        <w:rPr>
          <w:b/>
          <w:sz w:val="28"/>
          <w:szCs w:val="28"/>
        </w:rPr>
        <w:t xml:space="preserve">34 часа) </w:t>
      </w:r>
    </w:p>
    <w:p w:rsidR="003874B2" w:rsidRPr="00576186" w:rsidRDefault="003874B2" w:rsidP="003874B2">
      <w:pPr>
        <w:shd w:val="clear" w:color="auto" w:fill="FFFFFF"/>
        <w:tabs>
          <w:tab w:val="left" w:pos="3410"/>
        </w:tabs>
        <w:ind w:left="1" w:hanging="3"/>
        <w:jc w:val="both"/>
        <w:rPr>
          <w:sz w:val="28"/>
          <w:szCs w:val="28"/>
        </w:rPr>
      </w:pPr>
      <w:r w:rsidRPr="00576186">
        <w:rPr>
          <w:sz w:val="28"/>
          <w:szCs w:val="28"/>
        </w:rPr>
        <w:t xml:space="preserve">Цель: Повышение грамотности, с целью успешной сдачи экзаменов </w:t>
      </w:r>
    </w:p>
    <w:p w:rsidR="003874B2" w:rsidRPr="00576186" w:rsidRDefault="003874B2" w:rsidP="003874B2">
      <w:pPr>
        <w:shd w:val="clear" w:color="auto" w:fill="FFFFFF"/>
        <w:tabs>
          <w:tab w:val="left" w:pos="3410"/>
        </w:tabs>
        <w:ind w:left="1" w:hanging="3"/>
        <w:jc w:val="both"/>
        <w:rPr>
          <w:b/>
          <w:sz w:val="28"/>
          <w:szCs w:val="28"/>
        </w:rPr>
      </w:pPr>
      <w:r w:rsidRPr="00576186">
        <w:rPr>
          <w:b/>
          <w:sz w:val="28"/>
          <w:szCs w:val="28"/>
        </w:rPr>
        <w:t>«Математика»</w:t>
      </w:r>
      <w:r>
        <w:rPr>
          <w:b/>
          <w:sz w:val="28"/>
          <w:szCs w:val="28"/>
        </w:rPr>
        <w:t xml:space="preserve">, «Биология» </w:t>
      </w:r>
      <w:r w:rsidRPr="00576186">
        <w:rPr>
          <w:b/>
          <w:sz w:val="28"/>
          <w:szCs w:val="28"/>
        </w:rPr>
        <w:t>11 класс 34 часа</w:t>
      </w:r>
    </w:p>
    <w:p w:rsidR="003874B2" w:rsidRPr="00576186" w:rsidRDefault="003874B2" w:rsidP="003874B2">
      <w:pPr>
        <w:shd w:val="clear" w:color="auto" w:fill="FFFFFF"/>
        <w:tabs>
          <w:tab w:val="left" w:pos="3410"/>
        </w:tabs>
        <w:ind w:left="1" w:hanging="3"/>
        <w:jc w:val="both"/>
        <w:rPr>
          <w:sz w:val="28"/>
          <w:szCs w:val="28"/>
        </w:rPr>
      </w:pPr>
      <w:r w:rsidRPr="00576186">
        <w:rPr>
          <w:sz w:val="28"/>
          <w:szCs w:val="28"/>
        </w:rPr>
        <w:t>Цель:  успешная сдача ЕГЭ</w:t>
      </w:r>
      <w:r>
        <w:rPr>
          <w:sz w:val="28"/>
          <w:szCs w:val="28"/>
        </w:rPr>
        <w:t xml:space="preserve"> по предметам</w:t>
      </w:r>
    </w:p>
    <w:p w:rsidR="003874B2" w:rsidRPr="00576186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  <w:r w:rsidRPr="005761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Начальная военная подготовка</w:t>
      </w:r>
      <w:r w:rsidRPr="00576186">
        <w:rPr>
          <w:b/>
          <w:sz w:val="28"/>
          <w:szCs w:val="28"/>
        </w:rPr>
        <w:t xml:space="preserve">» 10-11 класс </w:t>
      </w:r>
      <w:r>
        <w:rPr>
          <w:b/>
          <w:sz w:val="28"/>
          <w:szCs w:val="28"/>
        </w:rPr>
        <w:t>2</w:t>
      </w:r>
      <w:r w:rsidRPr="00576186">
        <w:rPr>
          <w:b/>
          <w:sz w:val="28"/>
          <w:szCs w:val="28"/>
        </w:rPr>
        <w:t xml:space="preserve"> год   </w:t>
      </w:r>
      <w:r>
        <w:rPr>
          <w:b/>
          <w:sz w:val="28"/>
          <w:szCs w:val="28"/>
        </w:rPr>
        <w:t xml:space="preserve">68 </w:t>
      </w:r>
      <w:r w:rsidRPr="00576186">
        <w:rPr>
          <w:b/>
          <w:sz w:val="28"/>
          <w:szCs w:val="28"/>
        </w:rPr>
        <w:t>часа (по выбору)</w:t>
      </w: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 w:rsidRPr="00576186">
        <w:rPr>
          <w:sz w:val="28"/>
          <w:szCs w:val="28"/>
        </w:rPr>
        <w:t xml:space="preserve">Цель:  </w:t>
      </w:r>
      <w:r>
        <w:rPr>
          <w:sz w:val="28"/>
          <w:szCs w:val="28"/>
        </w:rPr>
        <w:t>развитие дисциплины, физической выносливости, организационных навыков, умение работать в команде в рамках патриотического воспитания учащихся.</w:t>
      </w:r>
    </w:p>
    <w:p w:rsidR="003874B2" w:rsidRDefault="003874B2" w:rsidP="003874B2">
      <w:pPr>
        <w:tabs>
          <w:tab w:val="left" w:pos="3410"/>
        </w:tabs>
        <w:jc w:val="both"/>
        <w:rPr>
          <w:b/>
          <w:bCs/>
          <w:sz w:val="28"/>
          <w:szCs w:val="28"/>
        </w:rPr>
      </w:pPr>
      <w:r w:rsidRPr="00C72728">
        <w:rPr>
          <w:b/>
          <w:bCs/>
          <w:sz w:val="28"/>
          <w:szCs w:val="28"/>
        </w:rPr>
        <w:t>«Практическое обществознание»</w:t>
      </w:r>
      <w:r>
        <w:rPr>
          <w:b/>
          <w:bCs/>
          <w:sz w:val="28"/>
          <w:szCs w:val="28"/>
        </w:rPr>
        <w:t xml:space="preserve"> 10 класс 1 год (34 часа) (по выбору)\</w:t>
      </w:r>
    </w:p>
    <w:p w:rsidR="003874B2" w:rsidRPr="00C72728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Цель: повышение качества подготовки учащихся по курсу обществознания.</w:t>
      </w:r>
    </w:p>
    <w:p w:rsidR="003874B2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  <w:r w:rsidRPr="0057618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ГТО</w:t>
      </w:r>
      <w:r w:rsidRPr="0057618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10 класс 1 год (34 часа)</w:t>
      </w:r>
    </w:p>
    <w:p w:rsidR="003874B2" w:rsidRDefault="003874B2" w:rsidP="003874B2">
      <w:pPr>
        <w:tabs>
          <w:tab w:val="left" w:pos="3410"/>
        </w:tabs>
        <w:jc w:val="both"/>
        <w:rPr>
          <w:bCs/>
          <w:sz w:val="28"/>
          <w:szCs w:val="28"/>
        </w:rPr>
      </w:pPr>
      <w:r w:rsidRPr="00C72728">
        <w:rPr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создание условий для овладения знаниями об основах физической культуры и ЗОЖ, для формирования физической культуры личности.</w:t>
      </w:r>
    </w:p>
    <w:p w:rsidR="003874B2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  <w:r w:rsidRPr="009F7705">
        <w:rPr>
          <w:b/>
          <w:sz w:val="28"/>
          <w:szCs w:val="28"/>
        </w:rPr>
        <w:t>«</w:t>
      </w:r>
      <w:proofErr w:type="gramStart"/>
      <w:r w:rsidRPr="009F7705">
        <w:rPr>
          <w:b/>
          <w:sz w:val="28"/>
          <w:szCs w:val="28"/>
        </w:rPr>
        <w:t>Индивидуальный проект</w:t>
      </w:r>
      <w:proofErr w:type="gramEnd"/>
      <w:r w:rsidRPr="009F7705">
        <w:rPr>
          <w:b/>
          <w:sz w:val="28"/>
          <w:szCs w:val="28"/>
        </w:rPr>
        <w:t>» (по предметам по</w:t>
      </w:r>
      <w:r>
        <w:rPr>
          <w:b/>
          <w:sz w:val="28"/>
          <w:szCs w:val="28"/>
        </w:rPr>
        <w:t xml:space="preserve"> </w:t>
      </w:r>
      <w:r w:rsidRPr="009F7705">
        <w:rPr>
          <w:b/>
          <w:sz w:val="28"/>
          <w:szCs w:val="28"/>
        </w:rPr>
        <w:t>выбору) 10 класс</w:t>
      </w:r>
    </w:p>
    <w:p w:rsidR="003874B2" w:rsidRDefault="003874B2" w:rsidP="003874B2">
      <w:pPr>
        <w:tabs>
          <w:tab w:val="left" w:pos="3410"/>
        </w:tabs>
        <w:jc w:val="both"/>
        <w:rPr>
          <w:bCs/>
          <w:sz w:val="28"/>
          <w:szCs w:val="28"/>
        </w:rPr>
      </w:pPr>
      <w:r w:rsidRPr="009F7705">
        <w:rPr>
          <w:bCs/>
          <w:sz w:val="28"/>
          <w:szCs w:val="28"/>
        </w:rPr>
        <w:lastRenderedPageBreak/>
        <w:t>Цель:</w:t>
      </w:r>
      <w:r>
        <w:rPr>
          <w:bCs/>
          <w:sz w:val="28"/>
          <w:szCs w:val="28"/>
        </w:rPr>
        <w:t xml:space="preserve"> формирование способности и готовности учащихся  к освоению систематических знаний и их самостоятельному выполнению, переносу и интеграции.</w:t>
      </w:r>
    </w:p>
    <w:p w:rsidR="003874B2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  <w:r w:rsidRPr="0052380E">
        <w:rPr>
          <w:b/>
          <w:sz w:val="28"/>
          <w:szCs w:val="28"/>
        </w:rPr>
        <w:t>«Подготовка к олимпиаде по ОБЖ» 10 класс (34 часа)</w:t>
      </w:r>
    </w:p>
    <w:p w:rsidR="003874B2" w:rsidRDefault="003874B2" w:rsidP="003874B2">
      <w:pPr>
        <w:tabs>
          <w:tab w:val="left" w:pos="3410"/>
        </w:tabs>
        <w:jc w:val="both"/>
        <w:rPr>
          <w:bCs/>
          <w:sz w:val="28"/>
          <w:szCs w:val="28"/>
        </w:rPr>
      </w:pPr>
      <w:r w:rsidRPr="0052380E">
        <w:rPr>
          <w:b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выявление, обучение, развитие, воспитание и поддержка одаренных детей.</w:t>
      </w:r>
    </w:p>
    <w:p w:rsidR="003874B2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  <w:r w:rsidRPr="0052380E">
        <w:rPr>
          <w:b/>
          <w:sz w:val="28"/>
          <w:szCs w:val="28"/>
        </w:rPr>
        <w:t>«Подготовка к ГИА по истории»  11 класс (34 часа)</w:t>
      </w:r>
    </w:p>
    <w:p w:rsidR="003874B2" w:rsidRPr="0052380E" w:rsidRDefault="003874B2" w:rsidP="003874B2">
      <w:pPr>
        <w:tabs>
          <w:tab w:val="left" w:pos="34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Цель: подготовка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к хорошей сдаче экзамена.</w:t>
      </w:r>
    </w:p>
    <w:p w:rsidR="003874B2" w:rsidRPr="009F7705" w:rsidRDefault="003874B2" w:rsidP="003874B2">
      <w:pPr>
        <w:tabs>
          <w:tab w:val="left" w:pos="3410"/>
        </w:tabs>
        <w:jc w:val="both"/>
        <w:rPr>
          <w:bCs/>
          <w:sz w:val="28"/>
          <w:szCs w:val="28"/>
        </w:rPr>
      </w:pPr>
    </w:p>
    <w:p w:rsidR="003874B2" w:rsidRPr="00576186" w:rsidRDefault="003874B2" w:rsidP="003874B2">
      <w:pPr>
        <w:tabs>
          <w:tab w:val="left" w:pos="3410"/>
        </w:tabs>
        <w:jc w:val="center"/>
        <w:rPr>
          <w:sz w:val="28"/>
          <w:szCs w:val="28"/>
        </w:rPr>
      </w:pPr>
      <w:r w:rsidRPr="00576186">
        <w:rPr>
          <w:sz w:val="28"/>
          <w:szCs w:val="28"/>
        </w:rPr>
        <w:t>План внеурочной деятельности уровня СОО</w:t>
      </w:r>
    </w:p>
    <w:p w:rsidR="003874B2" w:rsidRPr="00576186" w:rsidRDefault="003874B2" w:rsidP="003874B2">
      <w:pPr>
        <w:tabs>
          <w:tab w:val="left" w:pos="3410"/>
        </w:tabs>
        <w:jc w:val="center"/>
        <w:rPr>
          <w:sz w:val="28"/>
          <w:szCs w:val="28"/>
        </w:rPr>
      </w:pPr>
      <w:r w:rsidRPr="00576186">
        <w:rPr>
          <w:sz w:val="28"/>
          <w:szCs w:val="28"/>
        </w:rPr>
        <w:t>на 2023-</w:t>
      </w:r>
      <w:smartTag w:uri="urn:schemas-microsoft-com:office:smarttags" w:element="metricconverter">
        <w:smartTagPr>
          <w:attr w:name="ProductID" w:val="2024 г"/>
        </w:smartTagPr>
        <w:r w:rsidRPr="00576186">
          <w:rPr>
            <w:sz w:val="28"/>
            <w:szCs w:val="28"/>
          </w:rPr>
          <w:t>2024 г</w:t>
        </w:r>
      </w:smartTag>
      <w:r w:rsidRPr="00576186">
        <w:rPr>
          <w:sz w:val="28"/>
          <w:szCs w:val="28"/>
        </w:rPr>
        <w:t>.</w:t>
      </w:r>
      <w:proofErr w:type="gramStart"/>
      <w:r w:rsidRPr="00576186">
        <w:rPr>
          <w:sz w:val="28"/>
          <w:szCs w:val="28"/>
        </w:rPr>
        <w:t>г</w:t>
      </w:r>
      <w:proofErr w:type="gramEnd"/>
      <w:r w:rsidRPr="00576186">
        <w:rPr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1E0"/>
      </w:tblPr>
      <w:tblGrid>
        <w:gridCol w:w="2198"/>
        <w:gridCol w:w="2970"/>
        <w:gridCol w:w="1320"/>
        <w:gridCol w:w="1540"/>
        <w:gridCol w:w="2018"/>
      </w:tblGrid>
      <w:tr w:rsidR="003874B2" w:rsidRPr="00CE17D3" w:rsidTr="00C32E89">
        <w:tc>
          <w:tcPr>
            <w:tcW w:w="219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Компоненты внеурочной деятельности</w:t>
            </w:r>
          </w:p>
        </w:tc>
        <w:tc>
          <w:tcPr>
            <w:tcW w:w="297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Название программы ВД</w:t>
            </w:r>
          </w:p>
        </w:tc>
        <w:tc>
          <w:tcPr>
            <w:tcW w:w="132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4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Классы, в которых реализуется программа ВД</w:t>
            </w:r>
          </w:p>
        </w:tc>
        <w:tc>
          <w:tcPr>
            <w:tcW w:w="201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 xml:space="preserve">Форма проведения </w:t>
            </w:r>
          </w:p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занятий</w:t>
            </w:r>
          </w:p>
        </w:tc>
      </w:tr>
      <w:tr w:rsidR="003874B2" w:rsidRPr="00CE17D3" w:rsidTr="00C32E89">
        <w:tc>
          <w:tcPr>
            <w:tcW w:w="2198" w:type="dxa"/>
            <w:vMerge w:val="restart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 xml:space="preserve">Инвариантная часть </w:t>
            </w:r>
          </w:p>
        </w:tc>
        <w:tc>
          <w:tcPr>
            <w:tcW w:w="297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 xml:space="preserve">"Разговоры о </w:t>
            </w:r>
            <w:proofErr w:type="gramStart"/>
            <w:r w:rsidRPr="00CE17D3">
              <w:rPr>
                <w:sz w:val="28"/>
                <w:szCs w:val="28"/>
              </w:rPr>
              <w:t>важном</w:t>
            </w:r>
            <w:proofErr w:type="gramEnd"/>
            <w:r w:rsidRPr="00CE17D3">
              <w:rPr>
                <w:sz w:val="28"/>
                <w:szCs w:val="28"/>
              </w:rPr>
              <w:t>»</w:t>
            </w:r>
          </w:p>
        </w:tc>
        <w:tc>
          <w:tcPr>
            <w:tcW w:w="132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34</w:t>
            </w:r>
          </w:p>
        </w:tc>
        <w:tc>
          <w:tcPr>
            <w:tcW w:w="154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10-11</w:t>
            </w:r>
          </w:p>
        </w:tc>
        <w:tc>
          <w:tcPr>
            <w:tcW w:w="201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Информационно-просветительские занятия</w:t>
            </w:r>
          </w:p>
        </w:tc>
      </w:tr>
      <w:tr w:rsidR="003874B2" w:rsidRPr="00CE17D3" w:rsidTr="00C32E89">
        <w:tc>
          <w:tcPr>
            <w:tcW w:w="2198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17D3">
              <w:rPr>
                <w:sz w:val="28"/>
                <w:szCs w:val="28"/>
              </w:rPr>
              <w:t>Функциональная грамотность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2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34</w:t>
            </w:r>
          </w:p>
        </w:tc>
        <w:tc>
          <w:tcPr>
            <w:tcW w:w="154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10-11</w:t>
            </w:r>
          </w:p>
        </w:tc>
        <w:tc>
          <w:tcPr>
            <w:tcW w:w="201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Практикум</w:t>
            </w:r>
          </w:p>
        </w:tc>
      </w:tr>
      <w:tr w:rsidR="003874B2" w:rsidRPr="00CE17D3" w:rsidTr="00C32E89">
        <w:tc>
          <w:tcPr>
            <w:tcW w:w="2198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«Профориентация»</w:t>
            </w:r>
          </w:p>
        </w:tc>
        <w:tc>
          <w:tcPr>
            <w:tcW w:w="132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10-11</w:t>
            </w:r>
          </w:p>
        </w:tc>
        <w:tc>
          <w:tcPr>
            <w:tcW w:w="201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 xml:space="preserve">Лекции, экскурсии, </w:t>
            </w:r>
          </w:p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Беседы. Тренинги, диагностика</w:t>
            </w:r>
          </w:p>
        </w:tc>
      </w:tr>
      <w:tr w:rsidR="003874B2" w:rsidRPr="00CE17D3" w:rsidTr="00C32E89">
        <w:tc>
          <w:tcPr>
            <w:tcW w:w="219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17D3">
              <w:rPr>
                <w:sz w:val="28"/>
                <w:szCs w:val="28"/>
              </w:rPr>
              <w:t>Комплексные воспитательные мероприятия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2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34</w:t>
            </w:r>
          </w:p>
        </w:tc>
        <w:tc>
          <w:tcPr>
            <w:tcW w:w="154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10-11</w:t>
            </w:r>
          </w:p>
        </w:tc>
        <w:tc>
          <w:tcPr>
            <w:tcW w:w="201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Беседы, классные часы, игровые мероприятия</w:t>
            </w:r>
          </w:p>
        </w:tc>
      </w:tr>
      <w:tr w:rsidR="003874B2" w:rsidRPr="00CE17D3" w:rsidTr="00C32E89">
        <w:tc>
          <w:tcPr>
            <w:tcW w:w="2198" w:type="dxa"/>
            <w:vMerge w:val="restart"/>
          </w:tcPr>
          <w:p w:rsidR="003874B2" w:rsidRPr="00CE17D3" w:rsidRDefault="003874B2" w:rsidP="00C32E89">
            <w:pPr>
              <w:shd w:val="clear" w:color="auto" w:fill="FFFFFF"/>
              <w:tabs>
                <w:tab w:val="left" w:pos="3410"/>
              </w:tabs>
              <w:ind w:left="1" w:hanging="3"/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Внеурочная  деятельность по учебным предметам образовательной программы (по выбору учеников)</w:t>
            </w:r>
          </w:p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Pr="00CE17D3">
              <w:rPr>
                <w:sz w:val="28"/>
                <w:szCs w:val="28"/>
              </w:rPr>
              <w:t>Индивидуальный проект</w:t>
            </w:r>
            <w:proofErr w:type="gramEnd"/>
            <w:r w:rsidRPr="00CE17D3">
              <w:rPr>
                <w:sz w:val="28"/>
                <w:szCs w:val="28"/>
              </w:rPr>
              <w:t xml:space="preserve">  по обществознанию и  истории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2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34</w:t>
            </w:r>
          </w:p>
        </w:tc>
        <w:tc>
          <w:tcPr>
            <w:tcW w:w="154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Практикум</w:t>
            </w:r>
          </w:p>
        </w:tc>
      </w:tr>
      <w:tr w:rsidR="003874B2" w:rsidRPr="00CE17D3" w:rsidTr="00C32E89">
        <w:tc>
          <w:tcPr>
            <w:tcW w:w="2198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«Математика»</w:t>
            </w:r>
          </w:p>
        </w:tc>
        <w:tc>
          <w:tcPr>
            <w:tcW w:w="132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34</w:t>
            </w:r>
          </w:p>
        </w:tc>
        <w:tc>
          <w:tcPr>
            <w:tcW w:w="154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11</w:t>
            </w:r>
          </w:p>
        </w:tc>
        <w:tc>
          <w:tcPr>
            <w:tcW w:w="201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Практикум</w:t>
            </w:r>
          </w:p>
        </w:tc>
      </w:tr>
      <w:tr w:rsidR="003874B2" w:rsidRPr="00CE17D3" w:rsidTr="00C32E89">
        <w:tc>
          <w:tcPr>
            <w:tcW w:w="2198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17D3">
              <w:rPr>
                <w:sz w:val="28"/>
                <w:szCs w:val="28"/>
              </w:rPr>
              <w:t>НВП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2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34</w:t>
            </w:r>
          </w:p>
        </w:tc>
        <w:tc>
          <w:tcPr>
            <w:tcW w:w="154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10-11</w:t>
            </w:r>
          </w:p>
        </w:tc>
        <w:tc>
          <w:tcPr>
            <w:tcW w:w="201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Лекции</w:t>
            </w:r>
          </w:p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практикум</w:t>
            </w:r>
          </w:p>
        </w:tc>
      </w:tr>
      <w:tr w:rsidR="003874B2" w:rsidRPr="00CE17D3" w:rsidTr="00C32E89">
        <w:tc>
          <w:tcPr>
            <w:tcW w:w="2198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Pr="00CE17D3">
              <w:rPr>
                <w:sz w:val="28"/>
                <w:szCs w:val="28"/>
              </w:rPr>
              <w:t>Индивидуальный проект</w:t>
            </w:r>
            <w:proofErr w:type="gramEnd"/>
            <w:r w:rsidRPr="00CE17D3">
              <w:rPr>
                <w:sz w:val="28"/>
                <w:szCs w:val="28"/>
              </w:rPr>
              <w:t xml:space="preserve"> по технологии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2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17</w:t>
            </w:r>
          </w:p>
        </w:tc>
        <w:tc>
          <w:tcPr>
            <w:tcW w:w="154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11</w:t>
            </w:r>
          </w:p>
        </w:tc>
        <w:tc>
          <w:tcPr>
            <w:tcW w:w="201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Практикум</w:t>
            </w:r>
          </w:p>
        </w:tc>
      </w:tr>
      <w:tr w:rsidR="003874B2" w:rsidRPr="00CE17D3" w:rsidTr="00C32E89">
        <w:tc>
          <w:tcPr>
            <w:tcW w:w="2198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«Практическое обществознание»</w:t>
            </w:r>
          </w:p>
        </w:tc>
        <w:tc>
          <w:tcPr>
            <w:tcW w:w="132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34</w:t>
            </w:r>
          </w:p>
        </w:tc>
        <w:tc>
          <w:tcPr>
            <w:tcW w:w="154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Лекции</w:t>
            </w:r>
          </w:p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практикум</w:t>
            </w:r>
          </w:p>
        </w:tc>
      </w:tr>
      <w:tr w:rsidR="003874B2" w:rsidRPr="00CE17D3" w:rsidTr="00C32E89">
        <w:tc>
          <w:tcPr>
            <w:tcW w:w="2198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«Биология»</w:t>
            </w:r>
          </w:p>
        </w:tc>
        <w:tc>
          <w:tcPr>
            <w:tcW w:w="132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34</w:t>
            </w:r>
          </w:p>
        </w:tc>
        <w:tc>
          <w:tcPr>
            <w:tcW w:w="154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11</w:t>
            </w:r>
          </w:p>
        </w:tc>
        <w:tc>
          <w:tcPr>
            <w:tcW w:w="201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Лекции</w:t>
            </w:r>
          </w:p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практикум</w:t>
            </w:r>
          </w:p>
        </w:tc>
      </w:tr>
      <w:tr w:rsidR="003874B2" w:rsidRPr="00CE17D3" w:rsidTr="00C32E89">
        <w:tc>
          <w:tcPr>
            <w:tcW w:w="2198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«Подготовка к олимпиаде по ОБЖ»</w:t>
            </w:r>
          </w:p>
        </w:tc>
        <w:tc>
          <w:tcPr>
            <w:tcW w:w="132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34</w:t>
            </w:r>
          </w:p>
        </w:tc>
        <w:tc>
          <w:tcPr>
            <w:tcW w:w="154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10-11</w:t>
            </w:r>
          </w:p>
        </w:tc>
        <w:tc>
          <w:tcPr>
            <w:tcW w:w="201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Лекции</w:t>
            </w:r>
          </w:p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практикум</w:t>
            </w:r>
          </w:p>
        </w:tc>
      </w:tr>
      <w:tr w:rsidR="003874B2" w:rsidRPr="00CE17D3" w:rsidTr="00C32E89">
        <w:tc>
          <w:tcPr>
            <w:tcW w:w="2198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«Подготовка к ГИА по истории»</w:t>
            </w:r>
          </w:p>
        </w:tc>
        <w:tc>
          <w:tcPr>
            <w:tcW w:w="132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34</w:t>
            </w:r>
          </w:p>
        </w:tc>
        <w:tc>
          <w:tcPr>
            <w:tcW w:w="154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11</w:t>
            </w:r>
          </w:p>
        </w:tc>
        <w:tc>
          <w:tcPr>
            <w:tcW w:w="201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Лекции</w:t>
            </w:r>
          </w:p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практикум</w:t>
            </w:r>
          </w:p>
        </w:tc>
      </w:tr>
      <w:tr w:rsidR="003874B2" w:rsidRPr="00CE17D3" w:rsidTr="00C32E89">
        <w:tc>
          <w:tcPr>
            <w:tcW w:w="2198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«ГТО»</w:t>
            </w:r>
          </w:p>
        </w:tc>
        <w:tc>
          <w:tcPr>
            <w:tcW w:w="132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34</w:t>
            </w:r>
          </w:p>
        </w:tc>
        <w:tc>
          <w:tcPr>
            <w:tcW w:w="1540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 xml:space="preserve">Практическая сдача </w:t>
            </w:r>
            <w:r w:rsidRPr="00CE17D3">
              <w:rPr>
                <w:sz w:val="28"/>
                <w:szCs w:val="28"/>
              </w:rPr>
              <w:lastRenderedPageBreak/>
              <w:t>спортивных нормативов</w:t>
            </w:r>
          </w:p>
        </w:tc>
      </w:tr>
    </w:tbl>
    <w:p w:rsidR="003874B2" w:rsidRPr="00CE17D3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Pr="00CE17D3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506"/>
        <w:gridCol w:w="3981"/>
        <w:gridCol w:w="1559"/>
        <w:gridCol w:w="1985"/>
      </w:tblGrid>
      <w:tr w:rsidR="003874B2" w:rsidRPr="00CE17D3" w:rsidTr="00C32E89">
        <w:trPr>
          <w:trHeight w:val="490"/>
        </w:trPr>
        <w:tc>
          <w:tcPr>
            <w:tcW w:w="2506" w:type="dxa"/>
            <w:vMerge w:val="restart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Компонент внеурочной деятельности</w:t>
            </w:r>
          </w:p>
        </w:tc>
        <w:tc>
          <w:tcPr>
            <w:tcW w:w="3981" w:type="dxa"/>
            <w:vMerge w:val="restart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3544" w:type="dxa"/>
            <w:gridSpan w:val="2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Количество часов</w:t>
            </w:r>
          </w:p>
        </w:tc>
      </w:tr>
      <w:tr w:rsidR="003874B2" w:rsidRPr="00CE17D3" w:rsidTr="00C32E89">
        <w:trPr>
          <w:trHeight w:val="960"/>
        </w:trPr>
        <w:tc>
          <w:tcPr>
            <w:tcW w:w="2506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10 класс</w:t>
            </w:r>
          </w:p>
        </w:tc>
        <w:tc>
          <w:tcPr>
            <w:tcW w:w="1985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11класс</w:t>
            </w:r>
          </w:p>
        </w:tc>
      </w:tr>
      <w:tr w:rsidR="003874B2" w:rsidRPr="00CE17D3" w:rsidTr="00C32E89">
        <w:tc>
          <w:tcPr>
            <w:tcW w:w="2506" w:type="dxa"/>
            <w:vMerge w:val="restart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 xml:space="preserve">Инвариантная часть </w:t>
            </w:r>
          </w:p>
        </w:tc>
        <w:tc>
          <w:tcPr>
            <w:tcW w:w="3981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 xml:space="preserve">"Разговоры о </w:t>
            </w:r>
            <w:proofErr w:type="gramStart"/>
            <w:r w:rsidRPr="00CE17D3">
              <w:rPr>
                <w:sz w:val="28"/>
                <w:szCs w:val="28"/>
              </w:rPr>
              <w:t>важном</w:t>
            </w:r>
            <w:proofErr w:type="gramEnd"/>
            <w:r w:rsidRPr="00CE17D3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</w:tr>
      <w:tr w:rsidR="003874B2" w:rsidRPr="00CE17D3" w:rsidTr="00C32E89">
        <w:tc>
          <w:tcPr>
            <w:tcW w:w="2506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559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</w:tr>
      <w:tr w:rsidR="003874B2" w:rsidRPr="00CE17D3" w:rsidTr="00C32E89">
        <w:tc>
          <w:tcPr>
            <w:tcW w:w="2506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«Профориентация»</w:t>
            </w:r>
          </w:p>
        </w:tc>
        <w:tc>
          <w:tcPr>
            <w:tcW w:w="1559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</w:tr>
      <w:tr w:rsidR="003874B2" w:rsidRPr="00CE17D3" w:rsidTr="00C32E89">
        <w:tc>
          <w:tcPr>
            <w:tcW w:w="2506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«Комплексные воспитательные мероприятия»»</w:t>
            </w:r>
          </w:p>
        </w:tc>
        <w:tc>
          <w:tcPr>
            <w:tcW w:w="1559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</w:tr>
      <w:tr w:rsidR="003874B2" w:rsidRPr="00CE17D3" w:rsidTr="00C32E89">
        <w:tc>
          <w:tcPr>
            <w:tcW w:w="2506" w:type="dxa"/>
            <w:vMerge w:val="restart"/>
          </w:tcPr>
          <w:p w:rsidR="003874B2" w:rsidRPr="00CE17D3" w:rsidRDefault="003874B2" w:rsidP="00C32E89">
            <w:pPr>
              <w:shd w:val="clear" w:color="auto" w:fill="FFFFFF"/>
              <w:tabs>
                <w:tab w:val="left" w:pos="3410"/>
              </w:tabs>
              <w:ind w:left="1" w:hanging="3"/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Внеурочная  деятельность по учебным предметам образовательной программы (по выбору учеников)</w:t>
            </w:r>
          </w:p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Pr="00CE17D3">
              <w:rPr>
                <w:sz w:val="28"/>
                <w:szCs w:val="28"/>
              </w:rPr>
              <w:t>Индивидуальный проект</w:t>
            </w:r>
            <w:proofErr w:type="gramEnd"/>
            <w:r w:rsidRPr="00CE17D3">
              <w:rPr>
                <w:sz w:val="28"/>
                <w:szCs w:val="28"/>
              </w:rPr>
              <w:t xml:space="preserve">  по обществознанию и  истории</w:t>
            </w:r>
            <w:r>
              <w:rPr>
                <w:sz w:val="28"/>
                <w:szCs w:val="28"/>
              </w:rPr>
              <w:t>»</w:t>
            </w:r>
            <w:r w:rsidRPr="00CE17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</w:tr>
      <w:tr w:rsidR="003874B2" w:rsidRPr="00CE17D3" w:rsidTr="00C32E89">
        <w:tc>
          <w:tcPr>
            <w:tcW w:w="2506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«Математика»</w:t>
            </w:r>
          </w:p>
        </w:tc>
        <w:tc>
          <w:tcPr>
            <w:tcW w:w="1559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</w:tr>
      <w:tr w:rsidR="003874B2" w:rsidRPr="00CE17D3" w:rsidTr="00C32E89">
        <w:tc>
          <w:tcPr>
            <w:tcW w:w="2506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17D3">
              <w:rPr>
                <w:sz w:val="28"/>
                <w:szCs w:val="28"/>
              </w:rPr>
              <w:t>НВП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</w:tr>
      <w:tr w:rsidR="003874B2" w:rsidRPr="00CE17D3" w:rsidTr="00C32E89">
        <w:tc>
          <w:tcPr>
            <w:tcW w:w="2506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Pr="00CE17D3">
              <w:rPr>
                <w:sz w:val="28"/>
                <w:szCs w:val="28"/>
              </w:rPr>
              <w:t>Индивидуальный проект</w:t>
            </w:r>
            <w:proofErr w:type="gramEnd"/>
            <w:r w:rsidRPr="00CE17D3">
              <w:rPr>
                <w:sz w:val="28"/>
                <w:szCs w:val="28"/>
              </w:rPr>
              <w:t xml:space="preserve"> по технологии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0.5</w:t>
            </w:r>
          </w:p>
        </w:tc>
      </w:tr>
      <w:tr w:rsidR="003874B2" w:rsidRPr="00CE17D3" w:rsidTr="00C32E89">
        <w:tc>
          <w:tcPr>
            <w:tcW w:w="2506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«Практическое обществознание»</w:t>
            </w:r>
          </w:p>
        </w:tc>
        <w:tc>
          <w:tcPr>
            <w:tcW w:w="1559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</w:tr>
      <w:tr w:rsidR="003874B2" w:rsidRPr="00CE17D3" w:rsidTr="00C32E89">
        <w:tc>
          <w:tcPr>
            <w:tcW w:w="2506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«Биология»</w:t>
            </w:r>
          </w:p>
        </w:tc>
        <w:tc>
          <w:tcPr>
            <w:tcW w:w="1559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</w:tr>
      <w:tr w:rsidR="003874B2" w:rsidRPr="00CE17D3" w:rsidTr="00C32E89">
        <w:tc>
          <w:tcPr>
            <w:tcW w:w="2506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«Подготовка к олимпиаде по ОБЖ»</w:t>
            </w:r>
          </w:p>
        </w:tc>
        <w:tc>
          <w:tcPr>
            <w:tcW w:w="1559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0.5</w:t>
            </w:r>
          </w:p>
        </w:tc>
      </w:tr>
      <w:tr w:rsidR="003874B2" w:rsidRPr="00CE17D3" w:rsidTr="00C32E89">
        <w:tc>
          <w:tcPr>
            <w:tcW w:w="2506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«Подготовка к ГИА по истории»</w:t>
            </w:r>
          </w:p>
        </w:tc>
        <w:tc>
          <w:tcPr>
            <w:tcW w:w="1559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</w:tr>
      <w:tr w:rsidR="003874B2" w:rsidRPr="00CE17D3" w:rsidTr="00C32E89">
        <w:tc>
          <w:tcPr>
            <w:tcW w:w="2506" w:type="dxa"/>
            <w:vMerge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«ГТО»</w:t>
            </w:r>
          </w:p>
        </w:tc>
        <w:tc>
          <w:tcPr>
            <w:tcW w:w="1559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</w:tr>
      <w:tr w:rsidR="003874B2" w:rsidRPr="00CE17D3" w:rsidTr="00C32E89">
        <w:tc>
          <w:tcPr>
            <w:tcW w:w="2506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Итого часов</w:t>
            </w:r>
          </w:p>
        </w:tc>
        <w:tc>
          <w:tcPr>
            <w:tcW w:w="3981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874B2" w:rsidRPr="00CE17D3" w:rsidRDefault="003874B2" w:rsidP="00C32E89">
            <w:pPr>
              <w:tabs>
                <w:tab w:val="left" w:pos="3410"/>
              </w:tabs>
              <w:jc w:val="both"/>
              <w:rPr>
                <w:sz w:val="28"/>
                <w:szCs w:val="28"/>
              </w:rPr>
            </w:pPr>
            <w:r w:rsidRPr="00CE17D3">
              <w:rPr>
                <w:sz w:val="28"/>
                <w:szCs w:val="28"/>
              </w:rPr>
              <w:t>9</w:t>
            </w:r>
          </w:p>
        </w:tc>
      </w:tr>
    </w:tbl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</w:p>
    <w:p w:rsidR="003874B2" w:rsidRPr="00576186" w:rsidRDefault="003874B2" w:rsidP="003874B2">
      <w:pPr>
        <w:tabs>
          <w:tab w:val="left" w:pos="3410"/>
        </w:tabs>
        <w:jc w:val="both"/>
        <w:rPr>
          <w:b/>
          <w:sz w:val="28"/>
          <w:szCs w:val="28"/>
        </w:rPr>
      </w:pPr>
      <w:r w:rsidRPr="00576186">
        <w:rPr>
          <w:b/>
          <w:sz w:val="28"/>
          <w:szCs w:val="28"/>
        </w:rPr>
        <w:t xml:space="preserve">Планируемые  результаты  внеурочной  деятельности 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6186">
        <w:rPr>
          <w:sz w:val="28"/>
          <w:szCs w:val="28"/>
        </w:rPr>
        <w:t xml:space="preserve">Внеурочная деятельность является неотъемлемой и обязательной частью  образовательного процесса и должна найти свое отражение в основной образовательной программе. </w:t>
      </w:r>
    </w:p>
    <w:p w:rsidR="003874B2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6186">
        <w:rPr>
          <w:sz w:val="28"/>
          <w:szCs w:val="28"/>
        </w:rPr>
        <w:t>Она организуется в целях обеспечения индивидуальных потребностей обучающихся, направлена на достижение планируемых результатов освоения основной образовательной программы</w:t>
      </w:r>
    </w:p>
    <w:p w:rsidR="003874B2" w:rsidRPr="00356C33" w:rsidRDefault="003874B2" w:rsidP="003874B2">
      <w:pPr>
        <w:tabs>
          <w:tab w:val="left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6186">
        <w:rPr>
          <w:color w:val="000000"/>
          <w:sz w:val="28"/>
          <w:szCs w:val="28"/>
        </w:rPr>
        <w:t xml:space="preserve">Требования к личностным результатам освоения </w:t>
      </w:r>
      <w:proofErr w:type="gramStart"/>
      <w:r w:rsidRPr="00576186">
        <w:rPr>
          <w:color w:val="000000"/>
          <w:sz w:val="28"/>
          <w:szCs w:val="28"/>
        </w:rPr>
        <w:t>обучающимися</w:t>
      </w:r>
      <w:proofErr w:type="gramEnd"/>
      <w:r w:rsidRPr="00576186">
        <w:rPr>
          <w:color w:val="000000"/>
          <w:sz w:val="28"/>
          <w:szCs w:val="28"/>
        </w:rPr>
        <w:t xml:space="preserve"> программ внеурочной деятельности  СОО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576186">
        <w:rPr>
          <w:color w:val="000000"/>
          <w:sz w:val="28"/>
          <w:szCs w:val="28"/>
        </w:rPr>
        <w:t>сформированность</w:t>
      </w:r>
      <w:proofErr w:type="spellEnd"/>
      <w:r w:rsidRPr="00576186">
        <w:rPr>
          <w:color w:val="000000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874B2" w:rsidRPr="00576186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76186">
        <w:rPr>
          <w:color w:val="000000"/>
          <w:sz w:val="28"/>
          <w:szCs w:val="28"/>
        </w:rPr>
        <w:t xml:space="preserve">Личностные результаты достигаются в единстве учебной, внеурочной  и воспитательной деятельности образовательной организации в соответствии с </w:t>
      </w:r>
      <w:r w:rsidRPr="00576186">
        <w:rPr>
          <w:color w:val="000000"/>
          <w:sz w:val="28"/>
          <w:szCs w:val="28"/>
        </w:rPr>
        <w:lastRenderedPageBreak/>
        <w:t xml:space="preserve">традиционными российскими </w:t>
      </w:r>
      <w:proofErr w:type="spellStart"/>
      <w:r w:rsidRPr="00576186">
        <w:rPr>
          <w:color w:val="000000"/>
          <w:sz w:val="28"/>
          <w:szCs w:val="28"/>
        </w:rPr>
        <w:t>социокультурными</w:t>
      </w:r>
      <w:proofErr w:type="spellEnd"/>
      <w:r w:rsidRPr="00576186">
        <w:rPr>
          <w:color w:val="000000"/>
          <w:sz w:val="28"/>
          <w:szCs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874B2" w:rsidRPr="00576186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  <w:proofErr w:type="gramStart"/>
      <w:r w:rsidRPr="00576186">
        <w:rPr>
          <w:color w:val="000000"/>
          <w:sz w:val="28"/>
          <w:szCs w:val="28"/>
        </w:rPr>
        <w:t>Личностные результаты освоения программ внеурочной деятельности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</w:t>
      </w:r>
      <w:proofErr w:type="gramEnd"/>
      <w:r w:rsidRPr="00576186">
        <w:rPr>
          <w:color w:val="000000"/>
          <w:sz w:val="28"/>
          <w:szCs w:val="28"/>
        </w:rPr>
        <w:t xml:space="preserve"> результаты, обеспечивающие адаптацию </w:t>
      </w:r>
      <w:proofErr w:type="gramStart"/>
      <w:r w:rsidRPr="00576186">
        <w:rPr>
          <w:color w:val="000000"/>
          <w:sz w:val="28"/>
          <w:szCs w:val="28"/>
        </w:rPr>
        <w:t>обучающегося</w:t>
      </w:r>
      <w:proofErr w:type="gramEnd"/>
      <w:r w:rsidRPr="00576186">
        <w:rPr>
          <w:color w:val="000000"/>
          <w:sz w:val="28"/>
          <w:szCs w:val="28"/>
        </w:rPr>
        <w:t xml:space="preserve"> к изменяющимся условиям социальной и природной среды.</w:t>
      </w:r>
    </w:p>
    <w:p w:rsidR="003874B2" w:rsidRPr="00576186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  <w:r w:rsidRPr="00576186">
        <w:rPr>
          <w:color w:val="000000"/>
          <w:sz w:val="28"/>
          <w:szCs w:val="28"/>
        </w:rPr>
        <w:t xml:space="preserve"> </w:t>
      </w:r>
      <w:proofErr w:type="spellStart"/>
      <w:r w:rsidRPr="00576186">
        <w:rPr>
          <w:color w:val="000000"/>
          <w:sz w:val="28"/>
          <w:szCs w:val="28"/>
        </w:rPr>
        <w:t>Метапредметные</w:t>
      </w:r>
      <w:proofErr w:type="spellEnd"/>
      <w:r w:rsidRPr="00576186">
        <w:rPr>
          <w:color w:val="000000"/>
          <w:sz w:val="28"/>
          <w:szCs w:val="28"/>
        </w:rPr>
        <w:t xml:space="preserve"> результаты включают:</w:t>
      </w:r>
    </w:p>
    <w:p w:rsidR="003874B2" w:rsidRPr="00576186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6186">
        <w:rPr>
          <w:color w:val="000000"/>
          <w:sz w:val="28"/>
          <w:szCs w:val="28"/>
        </w:rPr>
        <w:t xml:space="preserve">Освоение </w:t>
      </w:r>
      <w:proofErr w:type="gramStart"/>
      <w:r w:rsidRPr="00576186">
        <w:rPr>
          <w:color w:val="000000"/>
          <w:sz w:val="28"/>
          <w:szCs w:val="28"/>
        </w:rPr>
        <w:t>обучающимися</w:t>
      </w:r>
      <w:proofErr w:type="gramEnd"/>
      <w:r w:rsidRPr="00576186">
        <w:rPr>
          <w:color w:val="000000"/>
          <w:sz w:val="28"/>
          <w:szCs w:val="28"/>
        </w:rPr>
        <w:t xml:space="preserve"> </w:t>
      </w:r>
      <w:proofErr w:type="spellStart"/>
      <w:r w:rsidRPr="00576186">
        <w:rPr>
          <w:color w:val="000000"/>
          <w:sz w:val="28"/>
          <w:szCs w:val="28"/>
        </w:rPr>
        <w:t>межпредметных</w:t>
      </w:r>
      <w:proofErr w:type="spellEnd"/>
      <w:r w:rsidRPr="00576186">
        <w:rPr>
          <w:color w:val="000000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внеурочной деятельности, модулей в целостную научную картину мира) и универсальных учебных действий (познавательные, коммуникативные, регулятивные);</w:t>
      </w:r>
      <w:r>
        <w:rPr>
          <w:color w:val="000000"/>
          <w:sz w:val="28"/>
          <w:szCs w:val="28"/>
        </w:rPr>
        <w:t xml:space="preserve"> </w:t>
      </w:r>
      <w:r w:rsidRPr="00576186">
        <w:rPr>
          <w:color w:val="000000"/>
          <w:sz w:val="28"/>
          <w:szCs w:val="28"/>
        </w:rPr>
        <w:t xml:space="preserve">способность их использовать в учебной, познавательной и социальной </w:t>
      </w:r>
      <w:proofErr w:type="spellStart"/>
      <w:r w:rsidRPr="00576186">
        <w:rPr>
          <w:color w:val="000000"/>
          <w:sz w:val="28"/>
          <w:szCs w:val="28"/>
        </w:rPr>
        <w:t>практике</w:t>
      </w:r>
      <w:proofErr w:type="gramStart"/>
      <w:r w:rsidRPr="00576186">
        <w:rPr>
          <w:color w:val="000000"/>
          <w:sz w:val="28"/>
          <w:szCs w:val="28"/>
        </w:rPr>
        <w:t>;г</w:t>
      </w:r>
      <w:proofErr w:type="gramEnd"/>
      <w:r w:rsidRPr="00576186">
        <w:rPr>
          <w:color w:val="000000"/>
          <w:sz w:val="28"/>
          <w:szCs w:val="28"/>
        </w:rPr>
        <w:t>отовность</w:t>
      </w:r>
      <w:proofErr w:type="spellEnd"/>
      <w:r w:rsidRPr="00576186">
        <w:rPr>
          <w:color w:val="000000"/>
          <w:sz w:val="28"/>
          <w:szCs w:val="28"/>
        </w:rPr>
        <w:t xml:space="preserve">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3874B2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</w:t>
      </w:r>
      <w:r w:rsidRPr="00576186">
        <w:rPr>
          <w:color w:val="000000"/>
          <w:sz w:val="28"/>
          <w:szCs w:val="28"/>
        </w:rPr>
        <w:t>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</w:t>
      </w:r>
      <w:proofErr w:type="gramStart"/>
      <w:r w:rsidRPr="00576186">
        <w:rPr>
          <w:color w:val="000000"/>
          <w:sz w:val="28"/>
          <w:szCs w:val="28"/>
        </w:rPr>
        <w:t>ии и ее</w:t>
      </w:r>
      <w:proofErr w:type="gramEnd"/>
      <w:r w:rsidRPr="00576186">
        <w:rPr>
          <w:color w:val="000000"/>
          <w:sz w:val="28"/>
          <w:szCs w:val="28"/>
        </w:rPr>
        <w:t xml:space="preserve"> целевой аудитории.</w:t>
      </w:r>
    </w:p>
    <w:p w:rsidR="003874B2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</w:p>
    <w:p w:rsidR="003874B2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</w:p>
    <w:p w:rsidR="003874B2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</w:p>
    <w:p w:rsidR="003874B2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</w:p>
    <w:p w:rsidR="003874B2" w:rsidRPr="00576186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</w:p>
    <w:p w:rsidR="003874B2" w:rsidRPr="00576186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Pr="00576186">
        <w:rPr>
          <w:color w:val="000000"/>
          <w:sz w:val="28"/>
          <w:szCs w:val="28"/>
        </w:rPr>
        <w:t>Метапредметные</w:t>
      </w:r>
      <w:proofErr w:type="spellEnd"/>
      <w:r w:rsidRPr="00576186">
        <w:rPr>
          <w:color w:val="000000"/>
          <w:sz w:val="28"/>
          <w:szCs w:val="28"/>
        </w:rPr>
        <w:t xml:space="preserve"> результаты сгруппированы по трем направлениям и отражают способность </w:t>
      </w:r>
      <w:proofErr w:type="gramStart"/>
      <w:r w:rsidRPr="00576186">
        <w:rPr>
          <w:color w:val="000000"/>
          <w:sz w:val="28"/>
          <w:szCs w:val="28"/>
        </w:rPr>
        <w:t>обучающихся</w:t>
      </w:r>
      <w:proofErr w:type="gramEnd"/>
      <w:r w:rsidRPr="00576186">
        <w:rPr>
          <w:color w:val="000000"/>
          <w:sz w:val="28"/>
          <w:szCs w:val="28"/>
        </w:rPr>
        <w:t xml:space="preserve"> использовать на практике универсальные учебные действия, составляющие умение овладевать:</w:t>
      </w:r>
    </w:p>
    <w:p w:rsidR="003874B2" w:rsidRPr="00576186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76186">
        <w:rPr>
          <w:color w:val="000000"/>
          <w:sz w:val="28"/>
          <w:szCs w:val="28"/>
        </w:rPr>
        <w:t>познавательными универсальными учебными действиями;</w:t>
      </w:r>
    </w:p>
    <w:p w:rsidR="003874B2" w:rsidRPr="00576186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76186">
        <w:rPr>
          <w:color w:val="000000"/>
          <w:sz w:val="28"/>
          <w:szCs w:val="28"/>
        </w:rPr>
        <w:t>коммуникативными универсальными учебными действиями;</w:t>
      </w:r>
    </w:p>
    <w:p w:rsidR="003874B2" w:rsidRPr="00576186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76186">
        <w:rPr>
          <w:color w:val="000000"/>
          <w:sz w:val="28"/>
          <w:szCs w:val="28"/>
        </w:rPr>
        <w:t>регулятивными универсальными учебными действиями.</w:t>
      </w:r>
    </w:p>
    <w:p w:rsidR="003874B2" w:rsidRPr="00576186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6186">
        <w:rPr>
          <w:color w:val="000000"/>
          <w:sz w:val="28"/>
          <w:szCs w:val="28"/>
        </w:rPr>
        <w:t xml:space="preserve"> 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:rsidR="003874B2" w:rsidRPr="00576186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  <w:r w:rsidRPr="005761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576186">
        <w:rPr>
          <w:color w:val="000000"/>
          <w:sz w:val="28"/>
          <w:szCs w:val="28"/>
        </w:rPr>
        <w:t xml:space="preserve">Овладение системой коммуникативных универсальных учебных действий обеспечивает </w:t>
      </w:r>
      <w:proofErr w:type="spellStart"/>
      <w:r w:rsidRPr="00576186">
        <w:rPr>
          <w:color w:val="000000"/>
          <w:sz w:val="28"/>
          <w:szCs w:val="28"/>
        </w:rPr>
        <w:t>сформированность</w:t>
      </w:r>
      <w:proofErr w:type="spellEnd"/>
      <w:r w:rsidRPr="00576186">
        <w:rPr>
          <w:color w:val="000000"/>
          <w:sz w:val="28"/>
          <w:szCs w:val="28"/>
        </w:rPr>
        <w:t xml:space="preserve"> социальных навыков общения, совместной деятельности.</w:t>
      </w:r>
    </w:p>
    <w:p w:rsidR="003874B2" w:rsidRPr="00576186" w:rsidRDefault="003874B2" w:rsidP="003874B2">
      <w:pPr>
        <w:tabs>
          <w:tab w:val="left" w:pos="3410"/>
        </w:tabs>
        <w:ind w:left="1" w:hanging="3"/>
        <w:jc w:val="both"/>
        <w:rPr>
          <w:color w:val="000000"/>
          <w:sz w:val="28"/>
          <w:szCs w:val="28"/>
        </w:rPr>
      </w:pPr>
      <w:r w:rsidRPr="00576186">
        <w:rPr>
          <w:color w:val="000000"/>
          <w:sz w:val="28"/>
          <w:szCs w:val="28"/>
        </w:rPr>
        <w:t>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:rsidR="003874B2" w:rsidRPr="00576186" w:rsidRDefault="003874B2" w:rsidP="003874B2">
      <w:pPr>
        <w:tabs>
          <w:tab w:val="left" w:pos="3410"/>
        </w:tabs>
        <w:jc w:val="both"/>
        <w:rPr>
          <w:sz w:val="28"/>
          <w:szCs w:val="28"/>
        </w:rPr>
        <w:sectPr w:rsidR="003874B2" w:rsidRPr="00576186" w:rsidSect="003C1DE5">
          <w:pgSz w:w="11910" w:h="16840"/>
          <w:pgMar w:top="142" w:right="620" w:bottom="280" w:left="1460" w:header="720" w:footer="720" w:gutter="0"/>
          <w:cols w:space="720"/>
        </w:sectPr>
      </w:pPr>
    </w:p>
    <w:p w:rsidR="0081057D" w:rsidRDefault="001065B7"/>
    <w:sectPr w:rsidR="0081057D" w:rsidSect="003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74B2"/>
    <w:rsid w:val="0003449D"/>
    <w:rsid w:val="0007768D"/>
    <w:rsid w:val="001065B7"/>
    <w:rsid w:val="003467D2"/>
    <w:rsid w:val="003874B2"/>
    <w:rsid w:val="00404B3C"/>
    <w:rsid w:val="00612D82"/>
    <w:rsid w:val="00C22E12"/>
    <w:rsid w:val="00E00EDD"/>
    <w:rsid w:val="00E2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74B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2965</Words>
  <Characters>16902</Characters>
  <Application>Microsoft Office Word</Application>
  <DocSecurity>0</DocSecurity>
  <Lines>140</Lines>
  <Paragraphs>39</Paragraphs>
  <ScaleCrop>false</ScaleCrop>
  <Company/>
  <LinksUpToDate>false</LinksUpToDate>
  <CharactersWithSpaces>19828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2023-09-06T01:57:00Z</dcterms:created>
  <dcterms:modified xsi:type="dcterms:W3CDTF">2023-09-06T01:59:00Z</dcterms:modified>
</cp:coreProperties>
</file>