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AD" w:rsidRDefault="007562F6">
      <w:r>
        <w:rPr>
          <w:noProof/>
        </w:rPr>
        <w:drawing>
          <wp:inline distT="0" distB="0" distL="0" distR="0">
            <wp:extent cx="5606095" cy="7715250"/>
            <wp:effectExtent l="19050" t="0" r="0" b="0"/>
            <wp:docPr id="2" name="Рисунок 1" descr="C:\Documents and Settings\GUEST\Рабочий стол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UEST\Рабочий стол\1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94" cy="771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7DD" w:rsidRDefault="007F67DD"/>
    <w:p w:rsidR="007F67DD" w:rsidRDefault="007F67DD"/>
    <w:p w:rsidR="007F67DD" w:rsidRDefault="007F67DD"/>
    <w:p w:rsidR="007562F6" w:rsidRDefault="007562F6"/>
    <w:p w:rsidR="007562F6" w:rsidRDefault="007562F6"/>
    <w:p w:rsidR="007562F6" w:rsidRDefault="007562F6"/>
    <w:p w:rsidR="007562F6" w:rsidRPr="007562F6" w:rsidRDefault="007562F6" w:rsidP="007562F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62F6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2.2. Педагогический совет осуществляет следующие функции</w:t>
      </w:r>
      <w:r w:rsidRPr="007562F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7562F6" w:rsidRPr="007562F6" w:rsidRDefault="007562F6" w:rsidP="007562F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62F6" w:rsidRPr="007562F6" w:rsidRDefault="007562F6" w:rsidP="007562F6">
      <w:pPr>
        <w:shd w:val="clear" w:color="auto" w:fill="FFFFFF"/>
        <w:tabs>
          <w:tab w:val="left" w:pos="426"/>
        </w:tabs>
        <w:spacing w:line="322" w:lineRule="exact"/>
        <w:ind w:right="-62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7562F6">
        <w:rPr>
          <w:rFonts w:ascii="Times New Roman" w:hAnsi="Times New Roman" w:cs="Times New Roman"/>
          <w:spacing w:val="-1"/>
          <w:sz w:val="28"/>
          <w:szCs w:val="28"/>
        </w:rPr>
        <w:t>обсуждает планы работы образовательного учреждения, Устав ОУ, локальные акты ОУ;</w:t>
      </w:r>
    </w:p>
    <w:p w:rsidR="007562F6" w:rsidRPr="007562F6" w:rsidRDefault="007562F6" w:rsidP="007562F6">
      <w:pPr>
        <w:shd w:val="clear" w:color="auto" w:fill="FFFFFF"/>
        <w:tabs>
          <w:tab w:val="left" w:pos="426"/>
          <w:tab w:val="left" w:pos="883"/>
        </w:tabs>
        <w:spacing w:line="322" w:lineRule="exact"/>
        <w:ind w:left="163" w:right="-62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7562F6">
        <w:rPr>
          <w:rFonts w:ascii="Times New Roman" w:hAnsi="Times New Roman" w:cs="Times New Roman"/>
          <w:spacing w:val="-1"/>
          <w:sz w:val="28"/>
          <w:szCs w:val="28"/>
        </w:rPr>
        <w:t xml:space="preserve">заслушивает информацию и отчёты педагогических работников учреждения, </w:t>
      </w:r>
      <w:r w:rsidRPr="007562F6">
        <w:rPr>
          <w:rFonts w:ascii="Times New Roman" w:hAnsi="Times New Roman" w:cs="Times New Roman"/>
          <w:sz w:val="28"/>
          <w:szCs w:val="28"/>
        </w:rPr>
        <w:t xml:space="preserve">доклады представителей организаций и учреждений, взаимодействующих с образовательным учреждением по вопросам образования и воспитания </w:t>
      </w:r>
      <w:r w:rsidRPr="007562F6">
        <w:rPr>
          <w:rFonts w:ascii="Times New Roman" w:hAnsi="Times New Roman" w:cs="Times New Roman"/>
          <w:spacing w:val="-2"/>
          <w:sz w:val="28"/>
          <w:szCs w:val="28"/>
        </w:rPr>
        <w:t>подрастающего поколения, в том числе сообщения о проверке соблюдения санитарно-</w:t>
      </w:r>
      <w:r w:rsidRPr="007562F6">
        <w:rPr>
          <w:rFonts w:ascii="Times New Roman" w:hAnsi="Times New Roman" w:cs="Times New Roman"/>
          <w:sz w:val="28"/>
          <w:szCs w:val="28"/>
        </w:rPr>
        <w:t>гигиенического режима образовательного учреждения, об охране труда, здоровья и жизни обучающихся, и другие вопросы образовательной деятельности учреждения;</w:t>
      </w:r>
    </w:p>
    <w:p w:rsidR="007562F6" w:rsidRPr="007562F6" w:rsidRDefault="007562F6" w:rsidP="007562F6">
      <w:pPr>
        <w:shd w:val="clear" w:color="auto" w:fill="FFFFFF"/>
        <w:tabs>
          <w:tab w:val="left" w:pos="926"/>
        </w:tabs>
        <w:spacing w:line="322" w:lineRule="exact"/>
        <w:ind w:left="158" w:right="-62" w:firstLine="56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>-</w:t>
      </w:r>
      <w:r w:rsidRPr="007562F6">
        <w:rPr>
          <w:rFonts w:ascii="Times New Roman" w:hAnsi="Times New Roman" w:cs="Times New Roman"/>
          <w:sz w:val="28"/>
          <w:szCs w:val="28"/>
        </w:rPr>
        <w:tab/>
      </w:r>
      <w:r w:rsidRPr="007562F6">
        <w:rPr>
          <w:rFonts w:ascii="Times New Roman" w:hAnsi="Times New Roman" w:cs="Times New Roman"/>
          <w:spacing w:val="-1"/>
          <w:sz w:val="28"/>
          <w:szCs w:val="28"/>
        </w:rPr>
        <w:t xml:space="preserve">принимает решение о проведении промежуточной аттестации по </w:t>
      </w:r>
      <w:proofErr w:type="spellStart"/>
      <w:r w:rsidRPr="007562F6">
        <w:rPr>
          <w:rFonts w:ascii="Times New Roman" w:hAnsi="Times New Roman" w:cs="Times New Roman"/>
          <w:spacing w:val="-1"/>
          <w:sz w:val="28"/>
          <w:szCs w:val="28"/>
        </w:rPr>
        <w:t>результатам</w:t>
      </w:r>
      <w:r w:rsidRPr="007562F6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7562F6">
        <w:rPr>
          <w:rFonts w:ascii="Times New Roman" w:hAnsi="Times New Roman" w:cs="Times New Roman"/>
          <w:sz w:val="28"/>
          <w:szCs w:val="28"/>
        </w:rPr>
        <w:t xml:space="preserve"> года, о допуске обучающихся к итоговой аттестации на основании Положения о государственной (итоговой) аттестации выпускников, переводе </w:t>
      </w:r>
      <w:r w:rsidRPr="007562F6">
        <w:rPr>
          <w:rFonts w:ascii="Times New Roman" w:hAnsi="Times New Roman" w:cs="Times New Roman"/>
          <w:spacing w:val="-1"/>
          <w:sz w:val="28"/>
          <w:szCs w:val="28"/>
        </w:rPr>
        <w:t>обучающихся в следующий класс, сроки сдачи академической задолженности учащимися не освоивших образовательную программу, о повторном обучении на основе заявления родителей;</w:t>
      </w:r>
    </w:p>
    <w:p w:rsidR="007562F6" w:rsidRPr="007562F6" w:rsidRDefault="007562F6" w:rsidP="007562F6">
      <w:pPr>
        <w:shd w:val="clear" w:color="auto" w:fill="FFFFFF"/>
        <w:tabs>
          <w:tab w:val="left" w:pos="926"/>
        </w:tabs>
        <w:spacing w:line="322" w:lineRule="exact"/>
        <w:ind w:left="158" w:right="-62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pacing w:val="-1"/>
          <w:sz w:val="28"/>
          <w:szCs w:val="28"/>
        </w:rPr>
        <w:t>- обсуждает и выдвигает кандидатуры на награждение из числа учащихся и педагогических работников МБОУ СОШ №3 п</w:t>
      </w:r>
      <w:proofErr w:type="gramStart"/>
      <w:r w:rsidRPr="007562F6">
        <w:rPr>
          <w:rFonts w:ascii="Times New Roman" w:hAnsi="Times New Roman" w:cs="Times New Roman"/>
          <w:spacing w:val="-1"/>
          <w:sz w:val="28"/>
          <w:szCs w:val="28"/>
        </w:rPr>
        <w:t>.С</w:t>
      </w:r>
      <w:proofErr w:type="gramEnd"/>
      <w:r w:rsidRPr="007562F6">
        <w:rPr>
          <w:rFonts w:ascii="Times New Roman" w:hAnsi="Times New Roman" w:cs="Times New Roman"/>
          <w:spacing w:val="-1"/>
          <w:sz w:val="28"/>
          <w:szCs w:val="28"/>
        </w:rPr>
        <w:t>мидович;</w:t>
      </w:r>
    </w:p>
    <w:p w:rsidR="007562F6" w:rsidRPr="007562F6" w:rsidRDefault="007562F6" w:rsidP="007562F6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22" w:lineRule="exact"/>
        <w:ind w:left="144" w:right="38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 xml:space="preserve">выдаче соответствующих документов об образовании, о награждении </w:t>
      </w:r>
      <w:r w:rsidRPr="007562F6">
        <w:rPr>
          <w:rFonts w:ascii="Times New Roman" w:hAnsi="Times New Roman" w:cs="Times New Roman"/>
          <w:spacing w:val="-1"/>
          <w:sz w:val="28"/>
          <w:szCs w:val="28"/>
        </w:rPr>
        <w:t>обучающихся за успехи в обучении грамотами, похвальными листами или медалями;</w:t>
      </w:r>
    </w:p>
    <w:p w:rsidR="007562F6" w:rsidRPr="007562F6" w:rsidRDefault="007562F6" w:rsidP="007562F6">
      <w:pPr>
        <w:shd w:val="clear" w:color="auto" w:fill="FFFFFF"/>
        <w:tabs>
          <w:tab w:val="left" w:pos="941"/>
        </w:tabs>
        <w:spacing w:line="322" w:lineRule="exact"/>
        <w:ind w:left="154" w:right="19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 xml:space="preserve">     - принимает решения об исключении обучающихся из образовательного учреждения,   когда  иные  меры  педагогического  и  дисциплинарного   воздействия исчерпаны, в порядке, определённом Федерального закона от 29.12.2012 № 273-ФЗ «Об образовании в Российской Федерации» и уставом МБОУ СОШ №3 п</w:t>
      </w:r>
      <w:proofErr w:type="gramStart"/>
      <w:r w:rsidRPr="007562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62F6">
        <w:rPr>
          <w:rFonts w:ascii="Times New Roman" w:hAnsi="Times New Roman" w:cs="Times New Roman"/>
          <w:sz w:val="28"/>
          <w:szCs w:val="28"/>
        </w:rPr>
        <w:t>мидович. Образовательное учреждение при этом своевременно (в трёхдневный срок) доводит это решение до сведения отдела образования Смидовичского муниципального района, комиссии по делам несовершеннолетних и защите их прав муниципального образования Смидовичский муниципальный район.</w:t>
      </w:r>
    </w:p>
    <w:p w:rsidR="007562F6" w:rsidRPr="007562F6" w:rsidRDefault="007562F6" w:rsidP="007562F6">
      <w:pPr>
        <w:shd w:val="clear" w:color="auto" w:fill="FFFFFF"/>
        <w:tabs>
          <w:tab w:val="left" w:pos="941"/>
        </w:tabs>
        <w:spacing w:line="322" w:lineRule="exact"/>
        <w:ind w:left="154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7562F6" w:rsidRPr="007562F6" w:rsidRDefault="007562F6" w:rsidP="007562F6">
      <w:pPr>
        <w:shd w:val="clear" w:color="auto" w:fill="FFFFFF"/>
        <w:ind w:left="77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62F6">
        <w:rPr>
          <w:rFonts w:ascii="Times New Roman" w:hAnsi="Times New Roman" w:cs="Times New Roman"/>
          <w:b/>
          <w:iCs/>
          <w:sz w:val="28"/>
          <w:szCs w:val="28"/>
        </w:rPr>
        <w:t>3. Права и ответственность Педагогического совета</w:t>
      </w:r>
      <w:r w:rsidRPr="007562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562F6" w:rsidRPr="007562F6" w:rsidRDefault="007562F6" w:rsidP="007562F6">
      <w:pPr>
        <w:shd w:val="clear" w:color="auto" w:fill="FFFFFF"/>
        <w:tabs>
          <w:tab w:val="left" w:pos="1258"/>
        </w:tabs>
        <w:spacing w:line="317" w:lineRule="exact"/>
        <w:ind w:left="773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pacing w:val="-8"/>
          <w:sz w:val="28"/>
          <w:szCs w:val="28"/>
        </w:rPr>
        <w:t>3.1.</w:t>
      </w:r>
      <w:r w:rsidRPr="007562F6">
        <w:rPr>
          <w:rFonts w:ascii="Times New Roman" w:hAnsi="Times New Roman" w:cs="Times New Roman"/>
          <w:sz w:val="28"/>
          <w:szCs w:val="28"/>
        </w:rPr>
        <w:tab/>
      </w:r>
      <w:r w:rsidRPr="007562F6">
        <w:rPr>
          <w:rFonts w:ascii="Times New Roman" w:hAnsi="Times New Roman" w:cs="Times New Roman"/>
          <w:spacing w:val="-1"/>
          <w:sz w:val="28"/>
          <w:szCs w:val="28"/>
        </w:rPr>
        <w:t>Педагогический совет имеет право:</w:t>
      </w:r>
    </w:p>
    <w:p w:rsidR="007562F6" w:rsidRPr="007562F6" w:rsidRDefault="007562F6" w:rsidP="007562F6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17" w:lineRule="exact"/>
        <w:ind w:left="144" w:right="5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pacing w:val="-1"/>
          <w:sz w:val="28"/>
          <w:szCs w:val="28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</w:t>
      </w:r>
      <w:r w:rsidRPr="007562F6">
        <w:rPr>
          <w:rFonts w:ascii="Times New Roman" w:hAnsi="Times New Roman" w:cs="Times New Roman"/>
          <w:sz w:val="28"/>
          <w:szCs w:val="28"/>
        </w:rPr>
        <w:t>рассмотрением их на Педагогическом совете;</w:t>
      </w:r>
    </w:p>
    <w:p w:rsidR="007562F6" w:rsidRPr="007562F6" w:rsidRDefault="007562F6" w:rsidP="007562F6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17" w:lineRule="exact"/>
        <w:ind w:left="144" w:right="1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pacing w:val="-1"/>
          <w:sz w:val="28"/>
          <w:szCs w:val="28"/>
        </w:rPr>
        <w:t xml:space="preserve">принимать окончательное решение по спорным вопросам, входящим в его </w:t>
      </w:r>
      <w:r w:rsidRPr="007562F6">
        <w:rPr>
          <w:rFonts w:ascii="Times New Roman" w:hAnsi="Times New Roman" w:cs="Times New Roman"/>
          <w:sz w:val="28"/>
          <w:szCs w:val="28"/>
        </w:rPr>
        <w:t>компетенцию;</w:t>
      </w:r>
    </w:p>
    <w:p w:rsidR="007562F6" w:rsidRPr="007562F6" w:rsidRDefault="007562F6" w:rsidP="007562F6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17" w:lineRule="exact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pacing w:val="-1"/>
          <w:sz w:val="28"/>
          <w:szCs w:val="28"/>
        </w:rPr>
        <w:t>принимать, утверждать положения (локальные акты);</w:t>
      </w:r>
    </w:p>
    <w:p w:rsidR="007562F6" w:rsidRPr="007562F6" w:rsidRDefault="007562F6" w:rsidP="007562F6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17" w:lineRule="exact"/>
        <w:ind w:left="144" w:right="1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pacing w:val="-2"/>
          <w:sz w:val="28"/>
          <w:szCs w:val="28"/>
        </w:rPr>
        <w:t xml:space="preserve">в необходимых случаях на заседания Педагогического совета </w:t>
      </w:r>
      <w:r w:rsidRPr="007562F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образовательного </w:t>
      </w:r>
      <w:r w:rsidRPr="007562F6">
        <w:rPr>
          <w:rFonts w:ascii="Times New Roman" w:hAnsi="Times New Roman" w:cs="Times New Roman"/>
          <w:sz w:val="28"/>
          <w:szCs w:val="28"/>
        </w:rPr>
        <w:t xml:space="preserve">учреждения могут приглашаться представители общественных организаций, </w:t>
      </w:r>
      <w:r w:rsidRPr="007562F6">
        <w:rPr>
          <w:rFonts w:ascii="Times New Roman" w:hAnsi="Times New Roman" w:cs="Times New Roman"/>
          <w:spacing w:val="-1"/>
          <w:sz w:val="28"/>
          <w:szCs w:val="28"/>
        </w:rPr>
        <w:t xml:space="preserve">учреждений, взаимодействующих с данным учреждением по вопросам образования, </w:t>
      </w:r>
      <w:r w:rsidRPr="007562F6">
        <w:rPr>
          <w:rFonts w:ascii="Times New Roman" w:hAnsi="Times New Roman" w:cs="Times New Roman"/>
          <w:sz w:val="28"/>
          <w:szCs w:val="28"/>
        </w:rPr>
        <w:t>родители обучающихся, представители Учредителя.</w:t>
      </w:r>
    </w:p>
    <w:p w:rsidR="007562F6" w:rsidRPr="007562F6" w:rsidRDefault="007562F6" w:rsidP="007562F6">
      <w:pPr>
        <w:shd w:val="clear" w:color="auto" w:fill="FFFFFF"/>
        <w:tabs>
          <w:tab w:val="left" w:pos="1325"/>
        </w:tabs>
        <w:spacing w:before="5" w:line="317" w:lineRule="exact"/>
        <w:ind w:left="835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pacing w:val="-6"/>
          <w:sz w:val="28"/>
          <w:szCs w:val="28"/>
        </w:rPr>
        <w:t>3.2.</w:t>
      </w:r>
      <w:r w:rsidRPr="007562F6">
        <w:rPr>
          <w:rFonts w:ascii="Times New Roman" w:hAnsi="Times New Roman" w:cs="Times New Roman"/>
          <w:sz w:val="28"/>
          <w:szCs w:val="28"/>
        </w:rPr>
        <w:tab/>
      </w:r>
      <w:r w:rsidRPr="007562F6">
        <w:rPr>
          <w:rFonts w:ascii="Times New Roman" w:hAnsi="Times New Roman" w:cs="Times New Roman"/>
          <w:spacing w:val="-1"/>
          <w:sz w:val="28"/>
          <w:szCs w:val="28"/>
        </w:rPr>
        <w:t xml:space="preserve">Педагогический совет ответственен </w:t>
      </w:r>
      <w:proofErr w:type="gramStart"/>
      <w:r w:rsidRPr="007562F6">
        <w:rPr>
          <w:rFonts w:ascii="Times New Roman" w:hAnsi="Times New Roman" w:cs="Times New Roman"/>
          <w:spacing w:val="-1"/>
          <w:sz w:val="28"/>
          <w:szCs w:val="28"/>
        </w:rPr>
        <w:t>за</w:t>
      </w:r>
      <w:proofErr w:type="gramEnd"/>
      <w:r w:rsidRPr="007562F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7562F6" w:rsidRPr="007562F6" w:rsidRDefault="007562F6" w:rsidP="007562F6">
      <w:pPr>
        <w:shd w:val="clear" w:color="auto" w:fill="FFFFFF"/>
        <w:tabs>
          <w:tab w:val="left" w:pos="1008"/>
        </w:tabs>
        <w:spacing w:line="317" w:lineRule="exact"/>
        <w:ind w:left="845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>-</w:t>
      </w:r>
      <w:r w:rsidRPr="007562F6">
        <w:rPr>
          <w:rFonts w:ascii="Times New Roman" w:hAnsi="Times New Roman" w:cs="Times New Roman"/>
          <w:sz w:val="28"/>
          <w:szCs w:val="28"/>
        </w:rPr>
        <w:tab/>
      </w:r>
      <w:r w:rsidRPr="007562F6">
        <w:rPr>
          <w:rFonts w:ascii="Times New Roman" w:hAnsi="Times New Roman" w:cs="Times New Roman"/>
          <w:spacing w:val="-2"/>
          <w:sz w:val="28"/>
          <w:szCs w:val="28"/>
        </w:rPr>
        <w:t>выполнение плана работы школы;</w:t>
      </w:r>
    </w:p>
    <w:p w:rsidR="007562F6" w:rsidRPr="007562F6" w:rsidRDefault="007562F6" w:rsidP="007562F6">
      <w:pPr>
        <w:shd w:val="clear" w:color="auto" w:fill="FFFFFF"/>
        <w:tabs>
          <w:tab w:val="left" w:pos="1109"/>
        </w:tabs>
        <w:spacing w:line="317" w:lineRule="exact"/>
        <w:ind w:left="144" w:right="1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>-</w:t>
      </w:r>
      <w:r w:rsidRPr="007562F6">
        <w:rPr>
          <w:rFonts w:ascii="Times New Roman" w:hAnsi="Times New Roman" w:cs="Times New Roman"/>
          <w:sz w:val="28"/>
          <w:szCs w:val="28"/>
        </w:rPr>
        <w:tab/>
        <w:t>соответствие  принятых решений  законодательству  РФ  об  образовании,  о защите прав детства;</w:t>
      </w:r>
    </w:p>
    <w:p w:rsidR="007562F6" w:rsidRPr="007562F6" w:rsidRDefault="007562F6" w:rsidP="007562F6">
      <w:pPr>
        <w:shd w:val="clear" w:color="auto" w:fill="FFFFFF"/>
        <w:tabs>
          <w:tab w:val="left" w:pos="994"/>
        </w:tabs>
        <w:spacing w:line="317" w:lineRule="exact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>-</w:t>
      </w:r>
      <w:r w:rsidRPr="007562F6">
        <w:rPr>
          <w:rFonts w:ascii="Times New Roman" w:hAnsi="Times New Roman" w:cs="Times New Roman"/>
          <w:sz w:val="28"/>
          <w:szCs w:val="28"/>
        </w:rPr>
        <w:tab/>
      </w:r>
      <w:r w:rsidRPr="007562F6">
        <w:rPr>
          <w:rFonts w:ascii="Times New Roman" w:hAnsi="Times New Roman" w:cs="Times New Roman"/>
          <w:spacing w:val="-1"/>
          <w:sz w:val="28"/>
          <w:szCs w:val="28"/>
        </w:rPr>
        <w:t>утверждение образовательных программ;</w:t>
      </w:r>
    </w:p>
    <w:p w:rsidR="007562F6" w:rsidRPr="007562F6" w:rsidRDefault="007562F6" w:rsidP="007562F6">
      <w:pPr>
        <w:shd w:val="clear" w:color="auto" w:fill="FFFFFF"/>
        <w:tabs>
          <w:tab w:val="left" w:pos="1090"/>
        </w:tabs>
        <w:spacing w:line="317" w:lineRule="exact"/>
        <w:ind w:left="134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>-</w:t>
      </w:r>
      <w:r w:rsidRPr="007562F6">
        <w:rPr>
          <w:rFonts w:ascii="Times New Roman" w:hAnsi="Times New Roman" w:cs="Times New Roman"/>
          <w:sz w:val="28"/>
          <w:szCs w:val="28"/>
        </w:rPr>
        <w:tab/>
      </w:r>
      <w:r w:rsidRPr="007562F6">
        <w:rPr>
          <w:rFonts w:ascii="Times New Roman" w:hAnsi="Times New Roman" w:cs="Times New Roman"/>
          <w:spacing w:val="-1"/>
          <w:sz w:val="28"/>
          <w:szCs w:val="28"/>
        </w:rPr>
        <w:t xml:space="preserve">принятие конкретных решений по каждому рассматриваемому вопросу, </w:t>
      </w:r>
      <w:proofErr w:type="spellStart"/>
      <w:r w:rsidRPr="007562F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562F6">
        <w:rPr>
          <w:rFonts w:ascii="Times New Roman" w:hAnsi="Times New Roman" w:cs="Times New Roman"/>
          <w:sz w:val="28"/>
          <w:szCs w:val="28"/>
        </w:rPr>
        <w:t>указанием</w:t>
      </w:r>
      <w:proofErr w:type="spellEnd"/>
      <w:r w:rsidRPr="007562F6">
        <w:rPr>
          <w:rFonts w:ascii="Times New Roman" w:hAnsi="Times New Roman" w:cs="Times New Roman"/>
          <w:sz w:val="28"/>
          <w:szCs w:val="28"/>
        </w:rPr>
        <w:t xml:space="preserve"> ответственных лиц и сроков исполнения.</w:t>
      </w:r>
    </w:p>
    <w:p w:rsidR="007562F6" w:rsidRPr="007562F6" w:rsidRDefault="007562F6" w:rsidP="007562F6">
      <w:pPr>
        <w:shd w:val="clear" w:color="auto" w:fill="FFFFFF"/>
        <w:ind w:left="778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b/>
          <w:bCs/>
          <w:iCs/>
          <w:sz w:val="28"/>
          <w:szCs w:val="28"/>
        </w:rPr>
        <w:t>4. Организация деятельности Педагогического совета.</w:t>
      </w:r>
    </w:p>
    <w:p w:rsidR="007562F6" w:rsidRPr="007562F6" w:rsidRDefault="007562F6" w:rsidP="007562F6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307" w:after="0" w:line="322" w:lineRule="exact"/>
        <w:ind w:left="10" w:right="38" w:firstLine="773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секретаря. Секретарь педсовета работает на общественных началах.</w:t>
      </w:r>
    </w:p>
    <w:p w:rsidR="007562F6" w:rsidRPr="007562F6" w:rsidRDefault="007562F6" w:rsidP="007562F6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2" w:lineRule="exact"/>
        <w:ind w:left="10" w:right="43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>Педагогический совет работает по плану, являющемуся составной частью плана работы образовательного учреждения.</w:t>
      </w:r>
    </w:p>
    <w:p w:rsidR="007562F6" w:rsidRPr="007562F6" w:rsidRDefault="007562F6" w:rsidP="007562F6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2" w:lineRule="exact"/>
        <w:ind w:left="10" w:right="38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>Заседания Педагогического совета не реже одного раза в 3 месяца, в соответствии с планом работы образовательного учреждения.</w:t>
      </w:r>
    </w:p>
    <w:p w:rsidR="007562F6" w:rsidRPr="007562F6" w:rsidRDefault="007562F6" w:rsidP="007562F6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2" w:lineRule="exact"/>
        <w:ind w:left="10" w:right="38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562F6" w:rsidRPr="007562F6" w:rsidRDefault="007562F6" w:rsidP="007562F6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2" w:lineRule="exact"/>
        <w:ind w:left="10" w:right="38" w:firstLine="77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>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562F6" w:rsidRPr="007562F6" w:rsidRDefault="007562F6" w:rsidP="007562F6">
      <w:pPr>
        <w:shd w:val="clear" w:color="auto" w:fill="FFFFFF"/>
        <w:tabs>
          <w:tab w:val="left" w:pos="1430"/>
        </w:tabs>
        <w:spacing w:line="322" w:lineRule="exact"/>
        <w:ind w:left="5" w:right="38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pacing w:val="-1"/>
          <w:sz w:val="28"/>
          <w:szCs w:val="28"/>
        </w:rPr>
        <w:t>4.6.</w:t>
      </w:r>
      <w:r w:rsidRPr="007562F6">
        <w:rPr>
          <w:rFonts w:ascii="Times New Roman" w:hAnsi="Times New Roman" w:cs="Times New Roman"/>
          <w:sz w:val="28"/>
          <w:szCs w:val="28"/>
        </w:rPr>
        <w:tab/>
        <w:t>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трёхдневный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7562F6" w:rsidRPr="007562F6" w:rsidRDefault="007562F6" w:rsidP="007562F6">
      <w:pPr>
        <w:shd w:val="clear" w:color="auto" w:fill="FFFFFF"/>
        <w:spacing w:before="346"/>
        <w:ind w:left="845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b/>
          <w:bCs/>
          <w:iCs/>
          <w:sz w:val="28"/>
          <w:szCs w:val="28"/>
        </w:rPr>
        <w:t>5. Документация Педагогического совета.</w:t>
      </w:r>
    </w:p>
    <w:p w:rsidR="007562F6" w:rsidRPr="007562F6" w:rsidRDefault="007562F6" w:rsidP="007562F6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2" w:after="0" w:line="317" w:lineRule="exact"/>
        <w:ind w:firstLine="83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>Заседания Педагогического совета оформляются протоколом. В протоколе фиксируется ход обсуждения вопросов, выносимых на Педагогический совет,   предложения   и   замечания   членов   педсовета.   Протоколы   подписываются председателем и секретарём совета.</w:t>
      </w:r>
    </w:p>
    <w:p w:rsidR="007562F6" w:rsidRPr="007562F6" w:rsidRDefault="007562F6" w:rsidP="007562F6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17" w:lineRule="exact"/>
        <w:ind w:right="58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 xml:space="preserve">Протоколы о переводе </w:t>
      </w:r>
      <w:proofErr w:type="gramStart"/>
      <w:r w:rsidRPr="007562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62F6">
        <w:rPr>
          <w:rFonts w:ascii="Times New Roman" w:hAnsi="Times New Roman" w:cs="Times New Roman"/>
          <w:sz w:val="28"/>
          <w:szCs w:val="28"/>
        </w:rPr>
        <w:t xml:space="preserve"> в следующий класс, о выпуске оформляются списочным составом и утверждаются приказом образовательного учреждения.</w:t>
      </w:r>
    </w:p>
    <w:p w:rsidR="007562F6" w:rsidRPr="007562F6" w:rsidRDefault="007562F6" w:rsidP="007562F6">
      <w:pPr>
        <w:shd w:val="clear" w:color="auto" w:fill="FFFFFF"/>
        <w:tabs>
          <w:tab w:val="left" w:pos="1426"/>
        </w:tabs>
        <w:spacing w:line="317" w:lineRule="exact"/>
        <w:ind w:right="67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7562F6">
        <w:rPr>
          <w:rFonts w:ascii="Times New Roman" w:hAnsi="Times New Roman" w:cs="Times New Roman"/>
          <w:sz w:val="28"/>
          <w:szCs w:val="28"/>
        </w:rPr>
        <w:tab/>
        <w:t>Книга протоколов Педагогического совета образовательного учреждения входит в его номенклатуру дел, хранится в учреждении постоянно.</w:t>
      </w:r>
    </w:p>
    <w:p w:rsidR="007562F6" w:rsidRPr="007562F6" w:rsidRDefault="007562F6" w:rsidP="007562F6">
      <w:pPr>
        <w:shd w:val="clear" w:color="auto" w:fill="FFFFFF"/>
        <w:tabs>
          <w:tab w:val="left" w:pos="1680"/>
        </w:tabs>
        <w:spacing w:line="317" w:lineRule="exact"/>
        <w:ind w:left="5" w:right="62" w:firstLine="898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pacing w:val="-1"/>
          <w:sz w:val="28"/>
          <w:szCs w:val="28"/>
        </w:rPr>
        <w:t>5.4.</w:t>
      </w:r>
      <w:r w:rsidRPr="007562F6">
        <w:rPr>
          <w:rFonts w:ascii="Times New Roman" w:hAnsi="Times New Roman" w:cs="Times New Roman"/>
          <w:sz w:val="28"/>
          <w:szCs w:val="28"/>
        </w:rPr>
        <w:tab/>
        <w:t>Книга протоколов Педагогического совета может быть в виде:</w:t>
      </w:r>
    </w:p>
    <w:p w:rsidR="007562F6" w:rsidRPr="007562F6" w:rsidRDefault="007562F6" w:rsidP="007562F6">
      <w:pPr>
        <w:shd w:val="clear" w:color="auto" w:fill="FFFFFF"/>
        <w:tabs>
          <w:tab w:val="left" w:pos="1680"/>
        </w:tabs>
        <w:spacing w:line="317" w:lineRule="exact"/>
        <w:ind w:left="5" w:right="62" w:firstLine="898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 xml:space="preserve">- журнала, который пронумеровывается постранично, прошнуровывается, скрепляется подписью руководителя и печатью образовательного учреждения; </w:t>
      </w:r>
    </w:p>
    <w:p w:rsidR="007562F6" w:rsidRPr="007562F6" w:rsidRDefault="007562F6" w:rsidP="007562F6">
      <w:pPr>
        <w:shd w:val="clear" w:color="auto" w:fill="FFFFFF"/>
        <w:tabs>
          <w:tab w:val="left" w:pos="1680"/>
        </w:tabs>
        <w:spacing w:line="317" w:lineRule="exact"/>
        <w:ind w:left="5" w:right="62" w:firstLine="898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>-в виде распечатанных протоколов, которые нумеруются, а по завершению выполнения плана работы педагогического совета прошиваются, скрепляются подписью и печатью. Протоколы Педагогического совета хранятся в архиве образовательного учреждения.</w:t>
      </w:r>
    </w:p>
    <w:p w:rsidR="007562F6" w:rsidRPr="007562F6" w:rsidRDefault="007562F6" w:rsidP="007562F6">
      <w:pPr>
        <w:shd w:val="clear" w:color="auto" w:fill="FFFFFF"/>
        <w:spacing w:before="5" w:line="317" w:lineRule="exact"/>
        <w:ind w:left="5" w:right="62" w:firstLine="965"/>
        <w:jc w:val="both"/>
        <w:rPr>
          <w:rFonts w:ascii="Times New Roman" w:hAnsi="Times New Roman" w:cs="Times New Roman"/>
          <w:sz w:val="28"/>
          <w:szCs w:val="28"/>
        </w:rPr>
      </w:pPr>
    </w:p>
    <w:p w:rsidR="007562F6" w:rsidRPr="007562F6" w:rsidRDefault="007562F6" w:rsidP="007562F6">
      <w:pPr>
        <w:shd w:val="clear" w:color="auto" w:fill="FFFFFF"/>
        <w:spacing w:before="5" w:line="317" w:lineRule="exact"/>
        <w:ind w:left="5" w:right="62" w:firstLine="965"/>
        <w:jc w:val="both"/>
        <w:rPr>
          <w:rFonts w:ascii="Times New Roman" w:hAnsi="Times New Roman" w:cs="Times New Roman"/>
          <w:sz w:val="28"/>
          <w:szCs w:val="28"/>
        </w:rPr>
      </w:pPr>
      <w:r w:rsidRPr="007562F6">
        <w:rPr>
          <w:rFonts w:ascii="Times New Roman" w:hAnsi="Times New Roman" w:cs="Times New Roman"/>
          <w:sz w:val="28"/>
          <w:szCs w:val="28"/>
        </w:rPr>
        <w:t>Данное Положение принимается Педагогическим коллективом образовательного учреждения. Срок действия данного Положения неограничен.</w:t>
      </w:r>
    </w:p>
    <w:p w:rsidR="007562F6" w:rsidRPr="007562F6" w:rsidRDefault="007562F6" w:rsidP="007562F6">
      <w:pPr>
        <w:shd w:val="clear" w:color="auto" w:fill="FFFFFF"/>
        <w:tabs>
          <w:tab w:val="left" w:pos="1090"/>
        </w:tabs>
        <w:spacing w:line="317" w:lineRule="exact"/>
        <w:ind w:left="134" w:right="24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7562F6" w:rsidRPr="007562F6" w:rsidRDefault="007562F6" w:rsidP="007562F6">
      <w:pPr>
        <w:shd w:val="clear" w:color="auto" w:fill="FFFFFF"/>
        <w:tabs>
          <w:tab w:val="left" w:pos="662"/>
        </w:tabs>
        <w:spacing w:before="10" w:line="312" w:lineRule="exact"/>
        <w:ind w:left="5" w:firstLine="413"/>
        <w:jc w:val="both"/>
        <w:rPr>
          <w:rFonts w:ascii="Times New Roman" w:hAnsi="Times New Roman" w:cs="Times New Roman"/>
          <w:sz w:val="28"/>
          <w:szCs w:val="28"/>
        </w:rPr>
      </w:pPr>
    </w:p>
    <w:p w:rsidR="007562F6" w:rsidRPr="007562F6" w:rsidRDefault="007562F6">
      <w:pPr>
        <w:rPr>
          <w:rFonts w:ascii="Times New Roman" w:hAnsi="Times New Roman" w:cs="Times New Roman"/>
          <w:sz w:val="28"/>
          <w:szCs w:val="28"/>
        </w:rPr>
      </w:pPr>
    </w:p>
    <w:p w:rsidR="007F67DD" w:rsidRPr="007562F6" w:rsidRDefault="007F67DD">
      <w:pPr>
        <w:rPr>
          <w:rFonts w:ascii="Times New Roman" w:hAnsi="Times New Roman" w:cs="Times New Roman"/>
          <w:sz w:val="28"/>
          <w:szCs w:val="28"/>
        </w:rPr>
      </w:pPr>
    </w:p>
    <w:p w:rsidR="007F67DD" w:rsidRPr="007562F6" w:rsidRDefault="007F67DD">
      <w:pPr>
        <w:rPr>
          <w:rFonts w:ascii="Times New Roman" w:hAnsi="Times New Roman" w:cs="Times New Roman"/>
          <w:sz w:val="28"/>
          <w:szCs w:val="28"/>
        </w:rPr>
      </w:pPr>
    </w:p>
    <w:p w:rsidR="007F67DD" w:rsidRPr="007562F6" w:rsidRDefault="007F67DD">
      <w:pPr>
        <w:rPr>
          <w:rFonts w:ascii="Times New Roman" w:hAnsi="Times New Roman" w:cs="Times New Roman"/>
          <w:sz w:val="28"/>
          <w:szCs w:val="28"/>
        </w:rPr>
      </w:pPr>
    </w:p>
    <w:sectPr w:rsidR="007F67DD" w:rsidRPr="007562F6" w:rsidSect="007F67D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29538"/>
    <w:lvl w:ilvl="0">
      <w:numFmt w:val="bullet"/>
      <w:lvlText w:val="*"/>
      <w:lvlJc w:val="left"/>
    </w:lvl>
  </w:abstractNum>
  <w:abstractNum w:abstractNumId="1">
    <w:nsid w:val="180656C0"/>
    <w:multiLevelType w:val="singleLevel"/>
    <w:tmpl w:val="B8481C4C"/>
    <w:lvl w:ilvl="0">
      <w:start w:val="1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594C12E2"/>
    <w:multiLevelType w:val="singleLevel"/>
    <w:tmpl w:val="14E6FC42"/>
    <w:lvl w:ilvl="0">
      <w:start w:val="1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7DD"/>
    <w:rsid w:val="000158AD"/>
    <w:rsid w:val="007562F6"/>
    <w:rsid w:val="007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4498</Characters>
  <Application>Microsoft Office Word</Application>
  <DocSecurity>0</DocSecurity>
  <Lines>37</Lines>
  <Paragraphs>10</Paragraphs>
  <ScaleCrop>false</ScaleCrop>
  <Company>OFFICE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xa6xhv9</dc:creator>
  <cp:keywords/>
  <dc:description/>
  <cp:lastModifiedBy>xa6xhv9</cp:lastModifiedBy>
  <cp:revision>5</cp:revision>
  <dcterms:created xsi:type="dcterms:W3CDTF">2016-08-18T05:08:00Z</dcterms:created>
  <dcterms:modified xsi:type="dcterms:W3CDTF">2016-08-18T05:19:00Z</dcterms:modified>
</cp:coreProperties>
</file>